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F59" w:rsidRPr="009C70B7" w:rsidRDefault="004F7F59" w:rsidP="004F7F59">
      <w:pPr>
        <w:autoSpaceDE w:val="0"/>
        <w:autoSpaceDN w:val="0"/>
        <w:adjustRightInd w:val="0"/>
        <w:ind w:left="4253"/>
        <w:jc w:val="both"/>
        <w:rPr>
          <w:b/>
          <w:bCs/>
          <w:iCs/>
          <w:sz w:val="20"/>
          <w:szCs w:val="20"/>
        </w:rPr>
      </w:pPr>
      <w:r w:rsidRPr="009C70B7">
        <w:rPr>
          <w:b/>
          <w:bCs/>
          <w:iCs/>
          <w:sz w:val="20"/>
          <w:szCs w:val="20"/>
        </w:rPr>
        <w:t>В Суд по интеллектуальным правам РФ</w:t>
      </w:r>
    </w:p>
    <w:p w:rsidR="004F7F59" w:rsidRPr="009C70B7" w:rsidRDefault="004F7F59" w:rsidP="004F7F59">
      <w:pPr>
        <w:autoSpaceDE w:val="0"/>
        <w:autoSpaceDN w:val="0"/>
        <w:adjustRightInd w:val="0"/>
        <w:ind w:left="4253"/>
        <w:jc w:val="both"/>
        <w:rPr>
          <w:bCs/>
          <w:iCs/>
          <w:sz w:val="20"/>
          <w:szCs w:val="20"/>
        </w:rPr>
      </w:pPr>
      <w:r w:rsidRPr="009C70B7">
        <w:rPr>
          <w:bCs/>
          <w:iCs/>
          <w:sz w:val="20"/>
          <w:szCs w:val="20"/>
        </w:rPr>
        <w:t>Адрес: 105064, г. Москва, улица Машкова, 13.</w:t>
      </w:r>
    </w:p>
    <w:p w:rsidR="004F7F59" w:rsidRPr="009C70B7" w:rsidRDefault="004F7F59" w:rsidP="004F7F59">
      <w:pPr>
        <w:autoSpaceDE w:val="0"/>
        <w:autoSpaceDN w:val="0"/>
        <w:adjustRightInd w:val="0"/>
        <w:ind w:left="4253"/>
        <w:jc w:val="both"/>
        <w:rPr>
          <w:bCs/>
          <w:iCs/>
          <w:sz w:val="20"/>
          <w:szCs w:val="20"/>
        </w:rPr>
      </w:pPr>
    </w:p>
    <w:p w:rsidR="004F7F59" w:rsidRPr="009C70B7" w:rsidRDefault="004F7F59" w:rsidP="004F7F59">
      <w:pPr>
        <w:autoSpaceDE w:val="0"/>
        <w:autoSpaceDN w:val="0"/>
        <w:adjustRightInd w:val="0"/>
        <w:ind w:left="4253"/>
        <w:jc w:val="both"/>
        <w:rPr>
          <w:b/>
          <w:bCs/>
          <w:iCs/>
          <w:sz w:val="20"/>
          <w:szCs w:val="20"/>
          <w:highlight w:val="yellow"/>
        </w:rPr>
      </w:pPr>
      <w:r w:rsidRPr="009C70B7">
        <w:rPr>
          <w:b/>
          <w:bCs/>
          <w:iCs/>
          <w:sz w:val="20"/>
          <w:szCs w:val="20"/>
        </w:rPr>
        <w:t>Истец:</w:t>
      </w:r>
      <w:r w:rsidR="009C70B7" w:rsidRPr="009C70B7">
        <w:rPr>
          <w:b/>
          <w:bCs/>
          <w:iCs/>
          <w:sz w:val="20"/>
          <w:szCs w:val="20"/>
        </w:rPr>
        <w:t xml:space="preserve"> </w:t>
      </w:r>
      <w:r w:rsidR="009C70B7" w:rsidRPr="009C70B7">
        <w:rPr>
          <w:b/>
          <w:bCs/>
          <w:iCs/>
          <w:sz w:val="20"/>
          <w:szCs w:val="20"/>
          <w:highlight w:val="yellow"/>
        </w:rPr>
        <w:t>___________________________________</w:t>
      </w:r>
    </w:p>
    <w:p w:rsidR="004F7F59" w:rsidRPr="009C70B7" w:rsidRDefault="004F7F59" w:rsidP="004F7F59">
      <w:pPr>
        <w:autoSpaceDE w:val="0"/>
        <w:autoSpaceDN w:val="0"/>
        <w:adjustRightInd w:val="0"/>
        <w:ind w:left="4253"/>
        <w:jc w:val="both"/>
        <w:rPr>
          <w:bCs/>
          <w:iCs/>
          <w:sz w:val="20"/>
          <w:szCs w:val="20"/>
        </w:rPr>
      </w:pPr>
      <w:r w:rsidRPr="009C70B7">
        <w:rPr>
          <w:bCs/>
          <w:iCs/>
          <w:sz w:val="20"/>
          <w:szCs w:val="20"/>
          <w:highlight w:val="yellow"/>
        </w:rPr>
        <w:t>(наименование, адрес местонахождения, контактные телефоны)</w:t>
      </w:r>
    </w:p>
    <w:p w:rsidR="004F7F59" w:rsidRPr="009C70B7" w:rsidRDefault="004F7F59" w:rsidP="004F7F59">
      <w:pPr>
        <w:autoSpaceDE w:val="0"/>
        <w:autoSpaceDN w:val="0"/>
        <w:adjustRightInd w:val="0"/>
        <w:ind w:left="4253"/>
        <w:jc w:val="both"/>
        <w:rPr>
          <w:bCs/>
          <w:iCs/>
          <w:sz w:val="20"/>
          <w:szCs w:val="20"/>
        </w:rPr>
      </w:pPr>
    </w:p>
    <w:p w:rsidR="004F7F59" w:rsidRPr="009C70B7" w:rsidRDefault="004F7F59" w:rsidP="004F7F59">
      <w:pPr>
        <w:autoSpaceDE w:val="0"/>
        <w:autoSpaceDN w:val="0"/>
        <w:adjustRightInd w:val="0"/>
        <w:ind w:left="4253"/>
        <w:jc w:val="both"/>
        <w:rPr>
          <w:b/>
          <w:bCs/>
          <w:iCs/>
          <w:sz w:val="20"/>
          <w:szCs w:val="20"/>
          <w:highlight w:val="yellow"/>
        </w:rPr>
      </w:pPr>
      <w:r w:rsidRPr="009C70B7">
        <w:rPr>
          <w:b/>
          <w:bCs/>
          <w:iCs/>
          <w:sz w:val="20"/>
          <w:szCs w:val="20"/>
        </w:rPr>
        <w:t>Ответчик:</w:t>
      </w:r>
      <w:r w:rsidR="009C70B7" w:rsidRPr="009C70B7">
        <w:rPr>
          <w:b/>
          <w:bCs/>
          <w:iCs/>
          <w:sz w:val="20"/>
          <w:szCs w:val="20"/>
        </w:rPr>
        <w:t xml:space="preserve"> </w:t>
      </w:r>
      <w:r w:rsidR="009C70B7" w:rsidRPr="009C70B7">
        <w:rPr>
          <w:b/>
          <w:bCs/>
          <w:iCs/>
          <w:sz w:val="20"/>
          <w:szCs w:val="20"/>
          <w:highlight w:val="yellow"/>
        </w:rPr>
        <w:t>_______________________________</w:t>
      </w:r>
    </w:p>
    <w:p w:rsidR="004F7F59" w:rsidRPr="009C70B7" w:rsidRDefault="004F7F59" w:rsidP="004F7F59">
      <w:pPr>
        <w:autoSpaceDE w:val="0"/>
        <w:autoSpaceDN w:val="0"/>
        <w:adjustRightInd w:val="0"/>
        <w:ind w:left="4253"/>
        <w:jc w:val="both"/>
        <w:rPr>
          <w:bCs/>
          <w:iCs/>
          <w:sz w:val="20"/>
          <w:szCs w:val="20"/>
        </w:rPr>
      </w:pPr>
      <w:r w:rsidRPr="009C70B7">
        <w:rPr>
          <w:bCs/>
          <w:iCs/>
          <w:sz w:val="20"/>
          <w:szCs w:val="20"/>
          <w:highlight w:val="yellow"/>
        </w:rPr>
        <w:t>(наименование, адрес местонахождения, контактные телефоны)</w:t>
      </w:r>
    </w:p>
    <w:p w:rsidR="004F7F59" w:rsidRPr="009C70B7" w:rsidRDefault="004F7F59" w:rsidP="004F7F59">
      <w:pPr>
        <w:autoSpaceDE w:val="0"/>
        <w:autoSpaceDN w:val="0"/>
        <w:adjustRightInd w:val="0"/>
        <w:ind w:left="4253"/>
        <w:jc w:val="both"/>
        <w:rPr>
          <w:bCs/>
          <w:iCs/>
          <w:sz w:val="20"/>
          <w:szCs w:val="20"/>
        </w:rPr>
      </w:pPr>
    </w:p>
    <w:p w:rsidR="004F7F59" w:rsidRPr="009C70B7" w:rsidRDefault="004F7F59" w:rsidP="004F7F59">
      <w:pPr>
        <w:autoSpaceDE w:val="0"/>
        <w:autoSpaceDN w:val="0"/>
        <w:adjustRightInd w:val="0"/>
        <w:ind w:left="4253"/>
        <w:jc w:val="both"/>
        <w:rPr>
          <w:bCs/>
          <w:iCs/>
          <w:sz w:val="20"/>
          <w:szCs w:val="20"/>
        </w:rPr>
      </w:pPr>
      <w:r w:rsidRPr="009C70B7">
        <w:rPr>
          <w:bCs/>
          <w:iCs/>
          <w:sz w:val="20"/>
          <w:szCs w:val="20"/>
        </w:rPr>
        <w:t xml:space="preserve">Цена иска </w:t>
      </w:r>
      <w:r w:rsidRPr="009C70B7">
        <w:rPr>
          <w:bCs/>
          <w:iCs/>
          <w:sz w:val="20"/>
          <w:szCs w:val="20"/>
          <w:highlight w:val="yellow"/>
        </w:rPr>
        <w:t>________________________________</w:t>
      </w:r>
    </w:p>
    <w:p w:rsidR="004F7F59" w:rsidRPr="009C70B7" w:rsidRDefault="004F7F59" w:rsidP="004F7F59">
      <w:pPr>
        <w:autoSpaceDE w:val="0"/>
        <w:autoSpaceDN w:val="0"/>
        <w:adjustRightInd w:val="0"/>
        <w:ind w:left="4253"/>
        <w:jc w:val="both"/>
        <w:rPr>
          <w:bCs/>
          <w:iCs/>
          <w:sz w:val="20"/>
          <w:szCs w:val="20"/>
        </w:rPr>
      </w:pPr>
      <w:r w:rsidRPr="009C70B7">
        <w:rPr>
          <w:bCs/>
          <w:iCs/>
          <w:sz w:val="20"/>
          <w:szCs w:val="20"/>
        </w:rPr>
        <w:t xml:space="preserve">Государственная пошлина: </w:t>
      </w:r>
      <w:r w:rsidRPr="009C70B7">
        <w:rPr>
          <w:bCs/>
          <w:iCs/>
          <w:sz w:val="20"/>
          <w:szCs w:val="20"/>
          <w:highlight w:val="yellow"/>
        </w:rPr>
        <w:t>______</w:t>
      </w:r>
      <w:r w:rsidR="009C70B7" w:rsidRPr="009C70B7">
        <w:rPr>
          <w:bCs/>
          <w:iCs/>
          <w:sz w:val="20"/>
          <w:szCs w:val="20"/>
          <w:highlight w:val="yellow"/>
        </w:rPr>
        <w:t>_</w:t>
      </w:r>
      <w:r w:rsidRPr="009C70B7">
        <w:rPr>
          <w:bCs/>
          <w:iCs/>
          <w:sz w:val="20"/>
          <w:szCs w:val="20"/>
          <w:highlight w:val="yellow"/>
        </w:rPr>
        <w:t>___________</w:t>
      </w:r>
    </w:p>
    <w:p w:rsidR="004F7F59" w:rsidRPr="009C70B7" w:rsidRDefault="004F7F59" w:rsidP="004F7F59">
      <w:pPr>
        <w:autoSpaceDE w:val="0"/>
        <w:autoSpaceDN w:val="0"/>
        <w:adjustRightInd w:val="0"/>
        <w:ind w:left="4253"/>
        <w:jc w:val="both"/>
        <w:rPr>
          <w:bCs/>
          <w:iCs/>
          <w:sz w:val="20"/>
          <w:szCs w:val="20"/>
        </w:rPr>
      </w:pPr>
    </w:p>
    <w:p w:rsidR="004F7F59" w:rsidRPr="009C70B7" w:rsidRDefault="004F7F59" w:rsidP="004F7F59">
      <w:pPr>
        <w:autoSpaceDE w:val="0"/>
        <w:autoSpaceDN w:val="0"/>
        <w:adjustRightInd w:val="0"/>
        <w:ind w:firstLine="540"/>
        <w:jc w:val="center"/>
        <w:rPr>
          <w:b/>
          <w:bCs/>
          <w:iCs/>
          <w:sz w:val="20"/>
          <w:szCs w:val="20"/>
        </w:rPr>
      </w:pPr>
      <w:r w:rsidRPr="009C70B7">
        <w:rPr>
          <w:b/>
          <w:bCs/>
          <w:iCs/>
          <w:sz w:val="20"/>
          <w:szCs w:val="20"/>
        </w:rPr>
        <w:t>ИСКОВОЕ ЗАЯВЛЕНИЕ</w:t>
      </w:r>
    </w:p>
    <w:p w:rsidR="004F7F59" w:rsidRPr="009C70B7" w:rsidRDefault="004F7F59" w:rsidP="004F7F59">
      <w:pPr>
        <w:autoSpaceDE w:val="0"/>
        <w:autoSpaceDN w:val="0"/>
        <w:adjustRightInd w:val="0"/>
        <w:ind w:firstLine="540"/>
        <w:jc w:val="center"/>
        <w:rPr>
          <w:b/>
          <w:bCs/>
          <w:iCs/>
          <w:sz w:val="20"/>
          <w:szCs w:val="20"/>
        </w:rPr>
      </w:pPr>
      <w:r w:rsidRPr="009C70B7">
        <w:rPr>
          <w:b/>
          <w:bCs/>
          <w:iCs/>
          <w:sz w:val="20"/>
          <w:szCs w:val="20"/>
        </w:rPr>
        <w:t>о пресечении использования фирменного наименования</w:t>
      </w:r>
    </w:p>
    <w:p w:rsidR="004F7F59" w:rsidRPr="009C70B7" w:rsidRDefault="004F7F59" w:rsidP="004F7F59">
      <w:pPr>
        <w:autoSpaceDE w:val="0"/>
        <w:autoSpaceDN w:val="0"/>
        <w:adjustRightInd w:val="0"/>
        <w:ind w:firstLine="540"/>
        <w:jc w:val="both"/>
        <w:rPr>
          <w:bCs/>
          <w:iCs/>
          <w:sz w:val="20"/>
          <w:szCs w:val="20"/>
        </w:rPr>
      </w:pPr>
      <w:r w:rsidRPr="009C70B7">
        <w:rPr>
          <w:bCs/>
          <w:iCs/>
          <w:sz w:val="20"/>
          <w:szCs w:val="20"/>
        </w:rPr>
        <w:t xml:space="preserve">  </w:t>
      </w:r>
    </w:p>
    <w:p w:rsidR="004F7F59" w:rsidRPr="009C70B7" w:rsidRDefault="003B583B" w:rsidP="004F7F59">
      <w:pPr>
        <w:autoSpaceDE w:val="0"/>
        <w:autoSpaceDN w:val="0"/>
        <w:adjustRightInd w:val="0"/>
        <w:ind w:firstLine="540"/>
        <w:jc w:val="both"/>
        <w:rPr>
          <w:rFonts w:eastAsia="Times New Roman"/>
          <w:bCs/>
          <w:iCs/>
          <w:sz w:val="20"/>
          <w:szCs w:val="20"/>
        </w:rPr>
      </w:pPr>
      <w:r>
        <w:rPr>
          <w:bCs/>
          <w:iCs/>
          <w:sz w:val="20"/>
          <w:szCs w:val="20"/>
          <w:highlight w:val="yellow"/>
        </w:rPr>
        <w:t>______________</w:t>
      </w:r>
      <w:r w:rsidR="004F7F59" w:rsidRPr="009C70B7">
        <w:rPr>
          <w:bCs/>
          <w:iCs/>
          <w:sz w:val="20"/>
          <w:szCs w:val="20"/>
          <w:highlight w:val="yellow"/>
        </w:rPr>
        <w:t xml:space="preserve"> (</w:t>
      </w:r>
      <w:r w:rsidR="009C70B7" w:rsidRPr="009C70B7">
        <w:rPr>
          <w:bCs/>
          <w:iCs/>
          <w:sz w:val="20"/>
          <w:szCs w:val="20"/>
          <w:highlight w:val="yellow"/>
        </w:rPr>
        <w:t>указывается</w:t>
      </w:r>
      <w:r w:rsidR="004F7F59" w:rsidRPr="009C70B7">
        <w:rPr>
          <w:bCs/>
          <w:iCs/>
          <w:sz w:val="20"/>
          <w:szCs w:val="20"/>
          <w:highlight w:val="yellow"/>
        </w:rPr>
        <w:t xml:space="preserve"> наименование </w:t>
      </w:r>
      <w:r w:rsidR="009C70B7">
        <w:rPr>
          <w:bCs/>
          <w:iCs/>
          <w:sz w:val="20"/>
          <w:szCs w:val="20"/>
          <w:highlight w:val="yellow"/>
        </w:rPr>
        <w:t>компании - инициатора</w:t>
      </w:r>
      <w:r w:rsidR="004F7F59" w:rsidRPr="009C70B7">
        <w:rPr>
          <w:bCs/>
          <w:iCs/>
          <w:sz w:val="20"/>
          <w:szCs w:val="20"/>
          <w:highlight w:val="yellow"/>
        </w:rPr>
        <w:t>)</w:t>
      </w:r>
      <w:r w:rsidR="004F7F59" w:rsidRPr="009C70B7">
        <w:rPr>
          <w:bCs/>
          <w:iCs/>
          <w:sz w:val="20"/>
          <w:szCs w:val="20"/>
        </w:rPr>
        <w:t xml:space="preserve">, зарегистрировано </w:t>
      </w:r>
      <w:r w:rsidR="009C70B7">
        <w:rPr>
          <w:bCs/>
          <w:iCs/>
          <w:sz w:val="20"/>
          <w:szCs w:val="20"/>
          <w:highlight w:val="yellow"/>
        </w:rPr>
        <w:t>______________ (указывается государственный орган, зарегистрировавший компанию и дата регистрации</w:t>
      </w:r>
      <w:r w:rsidR="004F7F59" w:rsidRPr="009C70B7">
        <w:rPr>
          <w:bCs/>
          <w:iCs/>
          <w:sz w:val="20"/>
          <w:szCs w:val="20"/>
          <w:highlight w:val="yellow"/>
        </w:rPr>
        <w:t>)</w:t>
      </w:r>
      <w:r w:rsidR="004F7F59" w:rsidRPr="009C70B7">
        <w:rPr>
          <w:bCs/>
          <w:iCs/>
          <w:sz w:val="20"/>
          <w:szCs w:val="20"/>
        </w:rPr>
        <w:t xml:space="preserve"> за основным регистрационным номером </w:t>
      </w:r>
      <w:r w:rsidR="009C70B7">
        <w:rPr>
          <w:bCs/>
          <w:iCs/>
          <w:sz w:val="20"/>
          <w:szCs w:val="20"/>
          <w:highlight w:val="yellow"/>
        </w:rPr>
        <w:t>________________ (указывается</w:t>
      </w:r>
      <w:r w:rsidR="004F7F59" w:rsidRPr="009C70B7">
        <w:rPr>
          <w:bCs/>
          <w:iCs/>
          <w:sz w:val="20"/>
          <w:szCs w:val="20"/>
          <w:highlight w:val="yellow"/>
        </w:rPr>
        <w:t xml:space="preserve"> ОГРН </w:t>
      </w:r>
      <w:r w:rsidR="009C70B7">
        <w:rPr>
          <w:bCs/>
          <w:iCs/>
          <w:sz w:val="20"/>
          <w:szCs w:val="20"/>
          <w:highlight w:val="yellow"/>
        </w:rPr>
        <w:t>компании - инициатора</w:t>
      </w:r>
      <w:r w:rsidR="004F7F59" w:rsidRPr="009C70B7">
        <w:rPr>
          <w:bCs/>
          <w:iCs/>
          <w:sz w:val="20"/>
          <w:szCs w:val="20"/>
          <w:highlight w:val="yellow"/>
        </w:rPr>
        <w:t>).</w:t>
      </w:r>
      <w:r w:rsidR="004F7F59" w:rsidRPr="009C70B7">
        <w:rPr>
          <w:bCs/>
          <w:iCs/>
          <w:sz w:val="20"/>
          <w:szCs w:val="20"/>
        </w:rPr>
        <w:t xml:space="preserve"> Запись о данном юридическом лице внесена </w:t>
      </w:r>
      <w:r w:rsidR="009C70B7">
        <w:rPr>
          <w:bCs/>
          <w:iCs/>
          <w:sz w:val="20"/>
          <w:szCs w:val="20"/>
          <w:highlight w:val="yellow"/>
        </w:rPr>
        <w:t>___________ (указывается дата</w:t>
      </w:r>
      <w:r w:rsidR="004F7F59" w:rsidRPr="009C70B7">
        <w:rPr>
          <w:bCs/>
          <w:iCs/>
          <w:sz w:val="20"/>
          <w:szCs w:val="20"/>
          <w:highlight w:val="yellow"/>
        </w:rPr>
        <w:t xml:space="preserve"> записи </w:t>
      </w:r>
      <w:r w:rsidR="0089048F" w:rsidRPr="009C70B7">
        <w:rPr>
          <w:bCs/>
          <w:iCs/>
          <w:sz w:val="20"/>
          <w:szCs w:val="20"/>
          <w:highlight w:val="yellow"/>
        </w:rPr>
        <w:t>в ЕГРЮЛ</w:t>
      </w:r>
      <w:r w:rsidR="009C70B7">
        <w:rPr>
          <w:bCs/>
          <w:iCs/>
          <w:sz w:val="20"/>
          <w:szCs w:val="20"/>
          <w:highlight w:val="yellow"/>
        </w:rPr>
        <w:t xml:space="preserve"> компании - инициатора</w:t>
      </w:r>
      <w:r w:rsidR="004F7F59" w:rsidRPr="009C70B7">
        <w:rPr>
          <w:bCs/>
          <w:iCs/>
          <w:sz w:val="20"/>
          <w:szCs w:val="20"/>
          <w:highlight w:val="yellow"/>
        </w:rPr>
        <w:t>)</w:t>
      </w:r>
      <w:r w:rsidR="004F7F59" w:rsidRPr="009C70B7">
        <w:rPr>
          <w:bCs/>
          <w:iCs/>
          <w:sz w:val="20"/>
          <w:szCs w:val="20"/>
        </w:rPr>
        <w:t xml:space="preserve"> в Единый государственный реестр юридических лиц, что подтверждается сви</w:t>
      </w:r>
      <w:r w:rsidR="0089048F" w:rsidRPr="009C70B7">
        <w:rPr>
          <w:bCs/>
          <w:iCs/>
          <w:sz w:val="20"/>
          <w:szCs w:val="20"/>
        </w:rPr>
        <w:t xml:space="preserve">детельством серии </w:t>
      </w:r>
      <w:r w:rsidR="0089048F" w:rsidRPr="009C70B7">
        <w:rPr>
          <w:bCs/>
          <w:iCs/>
          <w:sz w:val="20"/>
          <w:szCs w:val="20"/>
          <w:highlight w:val="yellow"/>
        </w:rPr>
        <w:t>____ N ______________</w:t>
      </w:r>
      <w:r w:rsidR="009C70B7">
        <w:rPr>
          <w:bCs/>
          <w:iCs/>
          <w:sz w:val="20"/>
          <w:szCs w:val="20"/>
          <w:highlight w:val="yellow"/>
        </w:rPr>
        <w:t xml:space="preserve"> (указывается</w:t>
      </w:r>
      <w:r w:rsidR="0089048F" w:rsidRPr="009C70B7">
        <w:rPr>
          <w:bCs/>
          <w:iCs/>
          <w:sz w:val="20"/>
          <w:szCs w:val="20"/>
          <w:highlight w:val="yellow"/>
        </w:rPr>
        <w:t xml:space="preserve"> серию и номер свидетельства</w:t>
      </w:r>
      <w:r w:rsidR="009C70B7">
        <w:rPr>
          <w:bCs/>
          <w:iCs/>
          <w:sz w:val="20"/>
          <w:szCs w:val="20"/>
          <w:highlight w:val="yellow"/>
        </w:rPr>
        <w:t xml:space="preserve"> о государственной регистрации компании - инициатора</w:t>
      </w:r>
      <w:r w:rsidR="0089048F" w:rsidRPr="009C70B7">
        <w:rPr>
          <w:bCs/>
          <w:iCs/>
          <w:sz w:val="20"/>
          <w:szCs w:val="20"/>
          <w:highlight w:val="yellow"/>
        </w:rPr>
        <w:t>)</w:t>
      </w:r>
      <w:r w:rsidR="004F7F59" w:rsidRPr="009C70B7">
        <w:rPr>
          <w:bCs/>
          <w:iCs/>
          <w:sz w:val="20"/>
          <w:szCs w:val="20"/>
          <w:highlight w:val="yellow"/>
        </w:rPr>
        <w:t>.</w:t>
      </w:r>
    </w:p>
    <w:p w:rsidR="004F7F59" w:rsidRPr="009C70B7" w:rsidRDefault="004F7F59" w:rsidP="004F7F59">
      <w:pPr>
        <w:autoSpaceDE w:val="0"/>
        <w:autoSpaceDN w:val="0"/>
        <w:adjustRightInd w:val="0"/>
        <w:ind w:firstLine="540"/>
        <w:jc w:val="both"/>
        <w:rPr>
          <w:rFonts w:eastAsia="Times New Roman"/>
          <w:bCs/>
          <w:iCs/>
          <w:sz w:val="20"/>
          <w:szCs w:val="20"/>
        </w:rPr>
      </w:pPr>
      <w:r w:rsidRPr="009C70B7">
        <w:rPr>
          <w:bCs/>
          <w:iCs/>
          <w:sz w:val="20"/>
          <w:szCs w:val="20"/>
        </w:rPr>
        <w:t xml:space="preserve">Согласно информационному письму об учете в ЕГРГЮ истец ведет деятельность в области </w:t>
      </w:r>
      <w:r w:rsidR="0089048F" w:rsidRPr="009C70B7">
        <w:rPr>
          <w:bCs/>
          <w:iCs/>
          <w:sz w:val="20"/>
          <w:szCs w:val="20"/>
          <w:highlight w:val="yellow"/>
        </w:rPr>
        <w:t>____________________</w:t>
      </w:r>
      <w:r w:rsidRPr="009C70B7">
        <w:rPr>
          <w:bCs/>
          <w:iCs/>
          <w:sz w:val="20"/>
          <w:szCs w:val="20"/>
          <w:highlight w:val="yellow"/>
        </w:rPr>
        <w:t xml:space="preserve"> (ОКВЭД </w:t>
      </w:r>
      <w:r w:rsidR="0089048F" w:rsidRPr="009C70B7">
        <w:rPr>
          <w:bCs/>
          <w:iCs/>
          <w:sz w:val="20"/>
          <w:szCs w:val="20"/>
          <w:highlight w:val="yellow"/>
        </w:rPr>
        <w:t>______</w:t>
      </w:r>
      <w:r w:rsidRPr="009C70B7">
        <w:rPr>
          <w:bCs/>
          <w:iCs/>
          <w:sz w:val="20"/>
          <w:szCs w:val="20"/>
          <w:highlight w:val="yellow"/>
        </w:rPr>
        <w:t xml:space="preserve">) и </w:t>
      </w:r>
      <w:r w:rsidR="0089048F" w:rsidRPr="009C70B7">
        <w:rPr>
          <w:bCs/>
          <w:iCs/>
          <w:sz w:val="20"/>
          <w:szCs w:val="20"/>
          <w:highlight w:val="yellow"/>
        </w:rPr>
        <w:t>_____________</w:t>
      </w:r>
      <w:r w:rsidRPr="009C70B7">
        <w:rPr>
          <w:bCs/>
          <w:iCs/>
          <w:sz w:val="20"/>
          <w:szCs w:val="20"/>
          <w:highlight w:val="yellow"/>
        </w:rPr>
        <w:t xml:space="preserve"> (ОКВЭД </w:t>
      </w:r>
      <w:r w:rsidR="0089048F" w:rsidRPr="009C70B7">
        <w:rPr>
          <w:bCs/>
          <w:iCs/>
          <w:sz w:val="20"/>
          <w:szCs w:val="20"/>
          <w:highlight w:val="yellow"/>
        </w:rPr>
        <w:t>__________</w:t>
      </w:r>
      <w:r w:rsidRPr="009C70B7">
        <w:rPr>
          <w:bCs/>
          <w:iCs/>
          <w:sz w:val="20"/>
          <w:szCs w:val="20"/>
          <w:highlight w:val="yellow"/>
        </w:rPr>
        <w:t>)</w:t>
      </w:r>
      <w:r w:rsidR="009C70B7">
        <w:rPr>
          <w:bCs/>
          <w:iCs/>
          <w:sz w:val="20"/>
          <w:szCs w:val="20"/>
          <w:highlight w:val="yellow"/>
        </w:rPr>
        <w:t xml:space="preserve"> (указывается</w:t>
      </w:r>
      <w:r w:rsidR="0089048F" w:rsidRPr="009C70B7">
        <w:rPr>
          <w:bCs/>
          <w:iCs/>
          <w:sz w:val="20"/>
          <w:szCs w:val="20"/>
          <w:highlight w:val="yellow"/>
        </w:rPr>
        <w:t xml:space="preserve"> виды деяте</w:t>
      </w:r>
      <w:r w:rsidR="009C70B7">
        <w:rPr>
          <w:bCs/>
          <w:iCs/>
          <w:sz w:val="20"/>
          <w:szCs w:val="20"/>
          <w:highlight w:val="yellow"/>
        </w:rPr>
        <w:t>льности из выписки ЕГРЮЛ компании - инициатора</w:t>
      </w:r>
      <w:r w:rsidR="0089048F" w:rsidRPr="009C70B7">
        <w:rPr>
          <w:bCs/>
          <w:iCs/>
          <w:sz w:val="20"/>
          <w:szCs w:val="20"/>
          <w:highlight w:val="yellow"/>
        </w:rPr>
        <w:t>)</w:t>
      </w:r>
      <w:r w:rsidRPr="009C70B7">
        <w:rPr>
          <w:bCs/>
          <w:iCs/>
          <w:sz w:val="20"/>
          <w:szCs w:val="20"/>
          <w:highlight w:val="yellow"/>
        </w:rPr>
        <w:t>.</w:t>
      </w:r>
    </w:p>
    <w:p w:rsidR="004F7F59" w:rsidRPr="009C70B7" w:rsidRDefault="004F7F59" w:rsidP="004F7F59">
      <w:pPr>
        <w:autoSpaceDE w:val="0"/>
        <w:autoSpaceDN w:val="0"/>
        <w:adjustRightInd w:val="0"/>
        <w:ind w:firstLine="540"/>
        <w:jc w:val="both"/>
        <w:rPr>
          <w:rFonts w:eastAsia="Times New Roman"/>
          <w:bCs/>
          <w:iCs/>
          <w:sz w:val="20"/>
          <w:szCs w:val="20"/>
        </w:rPr>
      </w:pPr>
      <w:r w:rsidRPr="009C70B7">
        <w:rPr>
          <w:bCs/>
          <w:iCs/>
          <w:sz w:val="20"/>
          <w:szCs w:val="20"/>
        </w:rPr>
        <w:t>Ответчик</w:t>
      </w:r>
      <w:r w:rsidR="009C70B7">
        <w:rPr>
          <w:bCs/>
          <w:iCs/>
          <w:sz w:val="20"/>
          <w:szCs w:val="20"/>
          <w:highlight w:val="yellow"/>
        </w:rPr>
        <w:t xml:space="preserve"> - ___________ (указывается</w:t>
      </w:r>
      <w:r w:rsidR="0089048F" w:rsidRPr="009C70B7">
        <w:rPr>
          <w:bCs/>
          <w:iCs/>
          <w:sz w:val="20"/>
          <w:szCs w:val="20"/>
          <w:highlight w:val="yellow"/>
        </w:rPr>
        <w:t xml:space="preserve"> наименование ответчика по уставу </w:t>
      </w:r>
      <w:r w:rsidR="009C70B7">
        <w:rPr>
          <w:bCs/>
          <w:iCs/>
          <w:sz w:val="20"/>
          <w:szCs w:val="20"/>
          <w:highlight w:val="yellow"/>
        </w:rPr>
        <w:t>и/</w:t>
      </w:r>
      <w:r w:rsidR="0089048F" w:rsidRPr="009C70B7">
        <w:rPr>
          <w:bCs/>
          <w:iCs/>
          <w:sz w:val="20"/>
          <w:szCs w:val="20"/>
          <w:highlight w:val="yellow"/>
        </w:rPr>
        <w:t>или выписке из ЕГРЮЛ)</w:t>
      </w:r>
      <w:r w:rsidR="0089048F" w:rsidRPr="009C70B7">
        <w:rPr>
          <w:bCs/>
          <w:iCs/>
          <w:sz w:val="20"/>
          <w:szCs w:val="20"/>
        </w:rPr>
        <w:t xml:space="preserve"> </w:t>
      </w:r>
      <w:r w:rsidRPr="009C70B7">
        <w:rPr>
          <w:bCs/>
          <w:iCs/>
          <w:sz w:val="20"/>
          <w:szCs w:val="20"/>
        </w:rPr>
        <w:t xml:space="preserve">- зарегистрирован </w:t>
      </w:r>
      <w:r w:rsidR="009C70B7">
        <w:rPr>
          <w:bCs/>
          <w:iCs/>
          <w:sz w:val="20"/>
          <w:szCs w:val="20"/>
          <w:highlight w:val="yellow"/>
        </w:rPr>
        <w:t>___________ (указывается дата</w:t>
      </w:r>
      <w:r w:rsidR="0089048F" w:rsidRPr="009C70B7">
        <w:rPr>
          <w:bCs/>
          <w:iCs/>
          <w:sz w:val="20"/>
          <w:szCs w:val="20"/>
          <w:highlight w:val="yellow"/>
        </w:rPr>
        <w:t xml:space="preserve"> регистрации</w:t>
      </w:r>
      <w:r w:rsidR="009C70B7">
        <w:rPr>
          <w:bCs/>
          <w:iCs/>
          <w:sz w:val="20"/>
          <w:szCs w:val="20"/>
          <w:highlight w:val="yellow"/>
        </w:rPr>
        <w:t xml:space="preserve"> ответчика</w:t>
      </w:r>
      <w:r w:rsidR="0089048F" w:rsidRPr="009C70B7">
        <w:rPr>
          <w:bCs/>
          <w:iCs/>
          <w:sz w:val="20"/>
          <w:szCs w:val="20"/>
          <w:highlight w:val="yellow"/>
        </w:rPr>
        <w:t>)</w:t>
      </w:r>
      <w:r w:rsidRPr="009C70B7">
        <w:rPr>
          <w:bCs/>
          <w:iCs/>
          <w:sz w:val="20"/>
          <w:szCs w:val="20"/>
        </w:rPr>
        <w:t xml:space="preserve"> за основным государственным регистрационным номером </w:t>
      </w:r>
      <w:r w:rsidR="009C70B7">
        <w:rPr>
          <w:bCs/>
          <w:iCs/>
          <w:sz w:val="20"/>
          <w:szCs w:val="20"/>
          <w:highlight w:val="yellow"/>
        </w:rPr>
        <w:t>____________ (указывается</w:t>
      </w:r>
      <w:r w:rsidR="0089048F" w:rsidRPr="009C70B7">
        <w:rPr>
          <w:bCs/>
          <w:iCs/>
          <w:sz w:val="20"/>
          <w:szCs w:val="20"/>
          <w:highlight w:val="yellow"/>
        </w:rPr>
        <w:t xml:space="preserve"> ОГРН</w:t>
      </w:r>
      <w:r w:rsidR="009C70B7">
        <w:rPr>
          <w:bCs/>
          <w:iCs/>
          <w:sz w:val="20"/>
          <w:szCs w:val="20"/>
          <w:highlight w:val="yellow"/>
        </w:rPr>
        <w:t xml:space="preserve"> ответчика</w:t>
      </w:r>
      <w:r w:rsidR="0089048F" w:rsidRPr="009C70B7">
        <w:rPr>
          <w:bCs/>
          <w:iCs/>
          <w:sz w:val="20"/>
          <w:szCs w:val="20"/>
          <w:highlight w:val="yellow"/>
        </w:rPr>
        <w:t>)</w:t>
      </w:r>
      <w:r w:rsidRPr="009C70B7">
        <w:rPr>
          <w:bCs/>
          <w:iCs/>
          <w:sz w:val="20"/>
          <w:szCs w:val="20"/>
          <w:highlight w:val="yellow"/>
        </w:rPr>
        <w:t>,</w:t>
      </w:r>
      <w:r w:rsidRPr="009C70B7">
        <w:rPr>
          <w:bCs/>
          <w:iCs/>
          <w:sz w:val="20"/>
          <w:szCs w:val="20"/>
        </w:rPr>
        <w:t xml:space="preserve"> а </w:t>
      </w:r>
      <w:r w:rsidR="0089048F" w:rsidRPr="009C70B7">
        <w:rPr>
          <w:bCs/>
          <w:iCs/>
          <w:sz w:val="20"/>
          <w:szCs w:val="20"/>
          <w:highlight w:val="yellow"/>
        </w:rPr>
        <w:t>______________ (у</w:t>
      </w:r>
      <w:r w:rsidR="009C70B7">
        <w:rPr>
          <w:bCs/>
          <w:iCs/>
          <w:sz w:val="20"/>
          <w:szCs w:val="20"/>
          <w:highlight w:val="yellow"/>
        </w:rPr>
        <w:t>казывается дата</w:t>
      </w:r>
      <w:r w:rsidR="0089048F" w:rsidRPr="009C70B7">
        <w:rPr>
          <w:bCs/>
          <w:iCs/>
          <w:sz w:val="20"/>
          <w:szCs w:val="20"/>
          <w:highlight w:val="yellow"/>
        </w:rPr>
        <w:t>)</w:t>
      </w:r>
      <w:r w:rsidRPr="009C70B7">
        <w:rPr>
          <w:bCs/>
          <w:iCs/>
          <w:sz w:val="20"/>
          <w:szCs w:val="20"/>
        </w:rPr>
        <w:t xml:space="preserve"> внесена запись в Единый государственный реестр юридически лиц.</w:t>
      </w:r>
    </w:p>
    <w:p w:rsidR="004F7F59" w:rsidRPr="009C70B7" w:rsidRDefault="004F7F59" w:rsidP="004F7F59">
      <w:pPr>
        <w:autoSpaceDE w:val="0"/>
        <w:autoSpaceDN w:val="0"/>
        <w:adjustRightInd w:val="0"/>
        <w:ind w:firstLine="540"/>
        <w:jc w:val="both"/>
        <w:rPr>
          <w:bCs/>
          <w:iCs/>
          <w:sz w:val="20"/>
          <w:szCs w:val="20"/>
        </w:rPr>
      </w:pPr>
      <w:r w:rsidRPr="009C70B7">
        <w:rPr>
          <w:bCs/>
          <w:iCs/>
          <w:sz w:val="20"/>
          <w:szCs w:val="20"/>
        </w:rPr>
        <w:t>В силу статьи 138, части 3 статьи 1474 Гражданского кодекса Российской Федерации, Федерального закона "О государственной регистрации юридических лиц и индивидуальных предпринимателей", исключительное право на фирменное наименование возникает у юридического лица в момент регистрации самого юридического лица.</w:t>
      </w:r>
    </w:p>
    <w:p w:rsidR="004F7F59" w:rsidRPr="009C70B7" w:rsidRDefault="004F7F59" w:rsidP="004F7F59">
      <w:pPr>
        <w:autoSpaceDE w:val="0"/>
        <w:autoSpaceDN w:val="0"/>
        <w:adjustRightInd w:val="0"/>
        <w:ind w:firstLine="540"/>
        <w:jc w:val="both"/>
        <w:rPr>
          <w:rFonts w:eastAsia="Times New Roman"/>
          <w:sz w:val="20"/>
          <w:szCs w:val="20"/>
        </w:rPr>
      </w:pPr>
      <w:proofErr w:type="gramStart"/>
      <w:r w:rsidRPr="009C70B7">
        <w:rPr>
          <w:sz w:val="20"/>
          <w:szCs w:val="20"/>
        </w:rPr>
        <w:t>В пункте 4 части 1 статьи 14 Федерального закона от 26.07.2006 N 135-ФЗ "О защите конкуренции" установлено, что не допускается недобросовестная конкуренция, в том числе продажа, обмен или иное введение в оборот товара, если при этом незаконно использовались результаты интеллектуальной деятельности и приравненные к ним средства индивидуализации юридического лица, средства индивидуализации продукции, работ, услуг.</w:t>
      </w:r>
      <w:proofErr w:type="gramEnd"/>
    </w:p>
    <w:p w:rsidR="004F7F59" w:rsidRPr="009C70B7" w:rsidRDefault="004F7F59" w:rsidP="004F7F59">
      <w:pPr>
        <w:autoSpaceDE w:val="0"/>
        <w:autoSpaceDN w:val="0"/>
        <w:adjustRightInd w:val="0"/>
        <w:ind w:firstLine="540"/>
        <w:jc w:val="both"/>
        <w:rPr>
          <w:rFonts w:eastAsia="Times New Roman"/>
          <w:sz w:val="20"/>
          <w:szCs w:val="20"/>
        </w:rPr>
      </w:pPr>
      <w:proofErr w:type="gramStart"/>
      <w:r w:rsidRPr="009C70B7">
        <w:rPr>
          <w:sz w:val="20"/>
          <w:szCs w:val="20"/>
        </w:rPr>
        <w:t>Под недобросовестной конкуренцией понимаются любые действия хозяйствующих субъектов (группы лиц), которые направлены на получение преимуществ при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либо нанесли или могут нанести вред их деловой репутации (пункт 9 статьи 4 названного Закона).</w:t>
      </w:r>
      <w:proofErr w:type="gramEnd"/>
    </w:p>
    <w:p w:rsidR="004F7F59" w:rsidRPr="009C70B7" w:rsidRDefault="004F7F59" w:rsidP="004F7F59">
      <w:pPr>
        <w:autoSpaceDE w:val="0"/>
        <w:autoSpaceDN w:val="0"/>
        <w:adjustRightInd w:val="0"/>
        <w:ind w:firstLine="540"/>
        <w:jc w:val="both"/>
        <w:rPr>
          <w:rFonts w:eastAsia="Times New Roman"/>
          <w:sz w:val="20"/>
          <w:szCs w:val="20"/>
        </w:rPr>
      </w:pPr>
      <w:r w:rsidRPr="009C70B7">
        <w:rPr>
          <w:sz w:val="20"/>
          <w:szCs w:val="20"/>
        </w:rPr>
        <w:t>В соответствии со статьей 138 Гражданского кодекса Российской Федерации, фирменное наименование является средством индивидуализации юридического лица и по своему правовому положению приравнивается к объектам интеллектуальной собственности.</w:t>
      </w:r>
    </w:p>
    <w:p w:rsidR="004F7F59" w:rsidRPr="009C70B7" w:rsidRDefault="004F7F59" w:rsidP="004F7F59">
      <w:pPr>
        <w:autoSpaceDE w:val="0"/>
        <w:autoSpaceDN w:val="0"/>
        <w:adjustRightInd w:val="0"/>
        <w:ind w:firstLine="540"/>
        <w:jc w:val="both"/>
        <w:rPr>
          <w:rFonts w:eastAsia="Times New Roman"/>
          <w:sz w:val="20"/>
          <w:szCs w:val="20"/>
        </w:rPr>
      </w:pPr>
      <w:r w:rsidRPr="009C70B7">
        <w:rPr>
          <w:sz w:val="20"/>
          <w:szCs w:val="20"/>
        </w:rPr>
        <w:t>В силу пункта 4 статьи 54 Гражданского кодекса Российской Федерации юридическое лицо, являющееся коммерческой организацией, должно иметь фирменное наименование. Юридическое лицо, фирменное наименование которого зарегистрировано в установленном порядке, имеет исключительное право его использования. Лицо, неправомерно использующее чужое зарегистрированное фирменное наименование, по требованию обладателя права на фирменное наименование обязано прекратить его использование и возместить причиненные убытки.</w:t>
      </w:r>
    </w:p>
    <w:p w:rsidR="004F7F59" w:rsidRPr="009C70B7" w:rsidRDefault="004F7F59" w:rsidP="004F7F59">
      <w:pPr>
        <w:autoSpaceDE w:val="0"/>
        <w:autoSpaceDN w:val="0"/>
        <w:adjustRightInd w:val="0"/>
        <w:ind w:firstLine="540"/>
        <w:jc w:val="both"/>
        <w:rPr>
          <w:rFonts w:eastAsia="Times New Roman"/>
          <w:sz w:val="20"/>
          <w:szCs w:val="20"/>
        </w:rPr>
      </w:pPr>
      <w:r w:rsidRPr="009C70B7">
        <w:rPr>
          <w:sz w:val="20"/>
          <w:szCs w:val="20"/>
        </w:rPr>
        <w:t>Согласно статье 4 Федерального закона от 08.02.1998 N 14-ФЗ "Об обществах с ограниченной ответственностью" фирменное наименование должно содержать наименование общества и указание на его организационно-правовую форму.</w:t>
      </w:r>
    </w:p>
    <w:p w:rsidR="004F7F59" w:rsidRPr="009C70B7" w:rsidRDefault="004F7F59" w:rsidP="004F7F59">
      <w:pPr>
        <w:autoSpaceDE w:val="0"/>
        <w:autoSpaceDN w:val="0"/>
        <w:adjustRightInd w:val="0"/>
        <w:ind w:firstLine="540"/>
        <w:jc w:val="both"/>
        <w:rPr>
          <w:rFonts w:eastAsia="Times New Roman"/>
          <w:sz w:val="20"/>
          <w:szCs w:val="20"/>
        </w:rPr>
      </w:pPr>
      <w:proofErr w:type="gramStart"/>
      <w:r w:rsidRPr="009C70B7">
        <w:rPr>
          <w:sz w:val="20"/>
          <w:szCs w:val="20"/>
        </w:rPr>
        <w:t>В силу статей 8 и 10.bis Конвенции по охране промышленной собственности от 20.03.1883, участником которой Российская Федерация является с 01.07.1995, фирменное наименование охраняется без обязательной подачи заявки или регистрации и независимо от того, является ли оно частью товарного знака, при этом подлежат запрету все действия, способные каким бы то ни было способом вызвать смешение в отношении предприятия, продуктов или</w:t>
      </w:r>
      <w:proofErr w:type="gramEnd"/>
      <w:r w:rsidRPr="009C70B7">
        <w:rPr>
          <w:sz w:val="20"/>
          <w:szCs w:val="20"/>
        </w:rPr>
        <w:t xml:space="preserve"> промышленной или торговой деятельности конкурента.</w:t>
      </w:r>
    </w:p>
    <w:p w:rsidR="004F7F59" w:rsidRPr="009C70B7" w:rsidRDefault="004F7F59" w:rsidP="004F7F59">
      <w:pPr>
        <w:autoSpaceDE w:val="0"/>
        <w:autoSpaceDN w:val="0"/>
        <w:adjustRightInd w:val="0"/>
        <w:ind w:firstLine="540"/>
        <w:jc w:val="both"/>
        <w:rPr>
          <w:rFonts w:eastAsia="Times New Roman"/>
          <w:sz w:val="20"/>
          <w:szCs w:val="20"/>
        </w:rPr>
      </w:pPr>
      <w:proofErr w:type="gramStart"/>
      <w:r w:rsidRPr="009C70B7">
        <w:rPr>
          <w:sz w:val="20"/>
          <w:szCs w:val="20"/>
        </w:rPr>
        <w:t xml:space="preserve">В соответствии с частью первой статьи 1252 части 4 Гражданского кодекса Российской Федерации, введенной в действие с 01.01.2008, защита исключительных прав на результаты интеллектуальной деятельности и на средства индивидуализации осуществляется, в частности, путем предъявления требования о </w:t>
      </w:r>
      <w:r w:rsidRPr="009C70B7">
        <w:rPr>
          <w:sz w:val="20"/>
          <w:szCs w:val="20"/>
        </w:rPr>
        <w:lastRenderedPageBreak/>
        <w:t>пресечении действий, нарушающих право или создающих угрозу его нарушения, - к лицу, совершающему такие действия или осуществляющему необходимые приготовления к ним.</w:t>
      </w:r>
      <w:proofErr w:type="gramEnd"/>
    </w:p>
    <w:p w:rsidR="004F7F59" w:rsidRPr="009C70B7" w:rsidRDefault="004F7F59" w:rsidP="004F7F59">
      <w:pPr>
        <w:autoSpaceDE w:val="0"/>
        <w:autoSpaceDN w:val="0"/>
        <w:adjustRightInd w:val="0"/>
        <w:ind w:firstLine="540"/>
        <w:jc w:val="both"/>
        <w:rPr>
          <w:rFonts w:eastAsia="Times New Roman"/>
          <w:sz w:val="20"/>
          <w:szCs w:val="20"/>
        </w:rPr>
      </w:pPr>
      <w:proofErr w:type="gramStart"/>
      <w:r w:rsidRPr="009C70B7">
        <w:rPr>
          <w:sz w:val="20"/>
          <w:szCs w:val="20"/>
        </w:rPr>
        <w:t>Согласно части 6 этой же статьи, если различные средства индивидуализации (фирменное наименование, товарный знак, знак обслуживания, коммерческое обозначение)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w:t>
      </w:r>
      <w:proofErr w:type="gramEnd"/>
      <w:r w:rsidRPr="009C70B7">
        <w:rPr>
          <w:sz w:val="20"/>
          <w:szCs w:val="20"/>
        </w:rPr>
        <w:t xml:space="preserve"> Обладатель такого исключительного права может в п</w:t>
      </w:r>
      <w:r w:rsidR="002962DC" w:rsidRPr="009C70B7">
        <w:rPr>
          <w:sz w:val="20"/>
          <w:szCs w:val="20"/>
        </w:rPr>
        <w:t xml:space="preserve">орядке, установленном Гражданским </w:t>
      </w:r>
      <w:r w:rsidRPr="009C70B7">
        <w:rPr>
          <w:sz w:val="20"/>
          <w:szCs w:val="20"/>
        </w:rPr>
        <w:t>Кодексом</w:t>
      </w:r>
      <w:r w:rsidR="002962DC" w:rsidRPr="009C70B7">
        <w:rPr>
          <w:sz w:val="20"/>
          <w:szCs w:val="20"/>
        </w:rPr>
        <w:t xml:space="preserve"> РФ</w:t>
      </w:r>
      <w:r w:rsidRPr="009C70B7">
        <w:rPr>
          <w:sz w:val="20"/>
          <w:szCs w:val="20"/>
        </w:rPr>
        <w:t>, требовать признания недействительным предоставления правовой охраны товарному знаку (знаку обслуживания) либо полного или частичного запрета на использование фирменного наименования или коммерческого обозначения.</w:t>
      </w:r>
    </w:p>
    <w:p w:rsidR="004F7F59" w:rsidRPr="009C70B7" w:rsidRDefault="004F7F59" w:rsidP="004F7F59">
      <w:pPr>
        <w:autoSpaceDE w:val="0"/>
        <w:autoSpaceDN w:val="0"/>
        <w:adjustRightInd w:val="0"/>
        <w:ind w:firstLine="540"/>
        <w:jc w:val="both"/>
        <w:rPr>
          <w:rFonts w:eastAsia="Times New Roman"/>
          <w:sz w:val="20"/>
          <w:szCs w:val="20"/>
        </w:rPr>
      </w:pPr>
      <w:proofErr w:type="gramStart"/>
      <w:r w:rsidRPr="009C70B7">
        <w:rPr>
          <w:sz w:val="20"/>
          <w:szCs w:val="20"/>
        </w:rPr>
        <w:t>Как следует из частей 3, 4 статьи 1474 Гражданского кодекса Российской Федерации, не допускается использование юридическим лицом фирменного наименования, тождественного фирменному наименованию другого юридического лица или сходного с ним до степени смешения, если указанные юридические лица осуществляют аналогичную деятельность и фирменное наименование второго юридического лица было включено в единый государственный реестр юридических лиц ранее, чем фирменное наименование первого юридического лица</w:t>
      </w:r>
      <w:proofErr w:type="gramEnd"/>
      <w:r w:rsidRPr="009C70B7">
        <w:rPr>
          <w:sz w:val="20"/>
          <w:szCs w:val="20"/>
        </w:rPr>
        <w:t>. Юридическое лицо, нарушившее правила пункта 3 настоящей статьи, обязано по требованию правообладателя прекратить использование фирменного наименования, тождественного фирменному наименованию правообладателя или сходного с ним до степени смешения, в отношении видов деятельности, аналогичных видам деятельности, осуществляемым правообладателем, и возместить правообладателю причиненные убытки.</w:t>
      </w:r>
    </w:p>
    <w:p w:rsidR="004F7F59" w:rsidRPr="009C70B7" w:rsidRDefault="004F7F59" w:rsidP="004F7F59">
      <w:pPr>
        <w:autoSpaceDE w:val="0"/>
        <w:autoSpaceDN w:val="0"/>
        <w:adjustRightInd w:val="0"/>
        <w:ind w:firstLine="540"/>
        <w:jc w:val="both"/>
        <w:rPr>
          <w:rFonts w:eastAsia="Times New Roman"/>
          <w:sz w:val="20"/>
          <w:szCs w:val="20"/>
        </w:rPr>
      </w:pPr>
      <w:r w:rsidRPr="009C70B7">
        <w:rPr>
          <w:sz w:val="20"/>
          <w:szCs w:val="20"/>
        </w:rPr>
        <w:t>Анализ указанных правовых норм позволяет сделать вывод о том, что различные юридические лица в данном случае - общества не могут иметь два одинаковых, тождественных фирменных наименования. Фирменное наименование может быть только одно, независимо от сферы деятельности юридического лица. Фирменное наименование по сферам деятельности разделить нельзя, так как оно едино.</w:t>
      </w:r>
    </w:p>
    <w:p w:rsidR="004F7F59" w:rsidRPr="009C70B7" w:rsidRDefault="004F7F59" w:rsidP="004F7F59">
      <w:pPr>
        <w:autoSpaceDE w:val="0"/>
        <w:autoSpaceDN w:val="0"/>
        <w:adjustRightInd w:val="0"/>
        <w:ind w:firstLine="540"/>
        <w:jc w:val="both"/>
        <w:rPr>
          <w:rFonts w:eastAsia="Times New Roman"/>
          <w:sz w:val="20"/>
          <w:szCs w:val="20"/>
        </w:rPr>
      </w:pPr>
      <w:r w:rsidRPr="009C70B7">
        <w:rPr>
          <w:sz w:val="20"/>
          <w:szCs w:val="20"/>
        </w:rPr>
        <w:t>Иное противоречило бы системному толкованию норм пункта 4 статьи 54, статьи 138 Гражданского кодекса Российской Федерации, статьи 4 Федерального закона "Об обществах с ограниченной ответственностью", Пражской конвенции; статьям 1252, 1474 Гражданского кодекса Российской Федерации.</w:t>
      </w:r>
    </w:p>
    <w:p w:rsidR="004F7F59" w:rsidRPr="009C70B7" w:rsidRDefault="004F7F59" w:rsidP="004F7F59">
      <w:pPr>
        <w:autoSpaceDE w:val="0"/>
        <w:autoSpaceDN w:val="0"/>
        <w:adjustRightInd w:val="0"/>
        <w:ind w:firstLine="540"/>
        <w:jc w:val="both"/>
        <w:rPr>
          <w:rFonts w:eastAsia="Times New Roman"/>
          <w:sz w:val="20"/>
          <w:szCs w:val="20"/>
        </w:rPr>
      </w:pPr>
      <w:r w:rsidRPr="009C70B7">
        <w:rPr>
          <w:sz w:val="20"/>
          <w:szCs w:val="20"/>
        </w:rPr>
        <w:t>Поскольку исключительное право на это фирменное наименование у истца возникло ранее, чем у ответчика, то в силу пунктов 1, 4 статьи 1474 Гражданского кодекса Российской Федерации подлежит применению полный запрет на использование тождественного фирменного наименования ответчиком.</w:t>
      </w:r>
    </w:p>
    <w:p w:rsidR="004F7F59" w:rsidRPr="009C70B7" w:rsidRDefault="004F7F59" w:rsidP="004F7F59">
      <w:pPr>
        <w:autoSpaceDE w:val="0"/>
        <w:autoSpaceDN w:val="0"/>
        <w:adjustRightInd w:val="0"/>
        <w:ind w:firstLine="540"/>
        <w:jc w:val="both"/>
        <w:rPr>
          <w:sz w:val="20"/>
          <w:szCs w:val="20"/>
        </w:rPr>
      </w:pPr>
      <w:r w:rsidRPr="009C70B7">
        <w:rPr>
          <w:sz w:val="20"/>
          <w:szCs w:val="20"/>
        </w:rPr>
        <w:t xml:space="preserve">На основании изложенного  в соответствии со ст. ст. </w:t>
      </w:r>
      <w:r w:rsidRPr="009C70B7">
        <w:rPr>
          <w:rFonts w:eastAsia="Times New Roman"/>
          <w:sz w:val="20"/>
          <w:szCs w:val="20"/>
        </w:rPr>
        <w:t>12, 54, 138, 1250, 1252,</w:t>
      </w:r>
      <w:r w:rsidRPr="009C70B7">
        <w:rPr>
          <w:b/>
          <w:bCs/>
          <w:sz w:val="20"/>
          <w:szCs w:val="20"/>
        </w:rPr>
        <w:t xml:space="preserve"> </w:t>
      </w:r>
      <w:r w:rsidRPr="009C70B7">
        <w:rPr>
          <w:bCs/>
          <w:sz w:val="20"/>
          <w:szCs w:val="20"/>
        </w:rPr>
        <w:t>1474</w:t>
      </w:r>
      <w:r w:rsidR="002962DC" w:rsidRPr="009C70B7">
        <w:rPr>
          <w:bCs/>
          <w:sz w:val="20"/>
          <w:szCs w:val="20"/>
        </w:rPr>
        <w:t xml:space="preserve"> </w:t>
      </w:r>
      <w:r w:rsidRPr="009C70B7">
        <w:rPr>
          <w:rFonts w:eastAsia="Times New Roman"/>
          <w:sz w:val="20"/>
          <w:szCs w:val="20"/>
        </w:rPr>
        <w:t>ГК РФ,</w:t>
      </w:r>
      <w:r w:rsidRPr="009C70B7">
        <w:rPr>
          <w:sz w:val="20"/>
          <w:szCs w:val="20"/>
        </w:rPr>
        <w:t xml:space="preserve"> ст. 4 Федерального закона от 08.02.1998 N 14-ФЗ "Об обществах с ограниченной ответственностью", ст. 14 Федерального закона от 26.07.2006 N 135-ФЗ "О защите конкуренции"</w:t>
      </w:r>
      <w:r w:rsidRPr="009C70B7">
        <w:rPr>
          <w:rFonts w:eastAsia="Times New Roman"/>
          <w:sz w:val="20"/>
          <w:szCs w:val="20"/>
        </w:rPr>
        <w:t xml:space="preserve"> ст. </w:t>
      </w:r>
      <w:r w:rsidR="001A39D5" w:rsidRPr="009C70B7">
        <w:rPr>
          <w:sz w:val="20"/>
          <w:szCs w:val="20"/>
        </w:rPr>
        <w:t>125, 126</w:t>
      </w:r>
      <w:r w:rsidRPr="009C70B7">
        <w:rPr>
          <w:sz w:val="20"/>
          <w:szCs w:val="20"/>
        </w:rPr>
        <w:t xml:space="preserve"> АПК РФ</w:t>
      </w:r>
      <w:r w:rsidR="001A39D5" w:rsidRPr="009C70B7">
        <w:rPr>
          <w:sz w:val="20"/>
          <w:szCs w:val="20"/>
        </w:rPr>
        <w:t>, пунктом 1 статьи 43.4. Федерального конституционного закона от 28.04.1995 N 1-ФКЗ,</w:t>
      </w:r>
    </w:p>
    <w:p w:rsidR="004F7F59" w:rsidRPr="009C70B7" w:rsidRDefault="004F7F59" w:rsidP="004F7F59">
      <w:pPr>
        <w:autoSpaceDE w:val="0"/>
        <w:autoSpaceDN w:val="0"/>
        <w:adjustRightInd w:val="0"/>
        <w:ind w:firstLine="540"/>
        <w:jc w:val="center"/>
        <w:rPr>
          <w:rFonts w:eastAsia="Times New Roman"/>
          <w:b/>
          <w:sz w:val="20"/>
          <w:szCs w:val="20"/>
        </w:rPr>
      </w:pPr>
    </w:p>
    <w:p w:rsidR="004F7F59" w:rsidRPr="009C70B7" w:rsidRDefault="004641FA" w:rsidP="004F7F59">
      <w:pPr>
        <w:autoSpaceDE w:val="0"/>
        <w:autoSpaceDN w:val="0"/>
        <w:adjustRightInd w:val="0"/>
        <w:ind w:firstLine="540"/>
        <w:jc w:val="center"/>
        <w:rPr>
          <w:rFonts w:eastAsia="Times New Roman"/>
          <w:b/>
          <w:sz w:val="20"/>
          <w:szCs w:val="20"/>
        </w:rPr>
      </w:pPr>
      <w:r w:rsidRPr="009C70B7">
        <w:rPr>
          <w:rFonts w:eastAsia="Times New Roman"/>
          <w:b/>
          <w:sz w:val="20"/>
          <w:szCs w:val="20"/>
        </w:rPr>
        <w:t>ПРОШУ СУД</w:t>
      </w:r>
      <w:r w:rsidR="004F7F59" w:rsidRPr="009C70B7">
        <w:rPr>
          <w:rFonts w:eastAsia="Times New Roman"/>
          <w:b/>
          <w:sz w:val="20"/>
          <w:szCs w:val="20"/>
        </w:rPr>
        <w:t>:</w:t>
      </w:r>
    </w:p>
    <w:p w:rsidR="004F7F59" w:rsidRPr="009C70B7" w:rsidRDefault="004F7F59" w:rsidP="004F7F59">
      <w:pPr>
        <w:autoSpaceDE w:val="0"/>
        <w:autoSpaceDN w:val="0"/>
        <w:adjustRightInd w:val="0"/>
        <w:ind w:firstLine="540"/>
        <w:jc w:val="both"/>
        <w:rPr>
          <w:b/>
          <w:bCs/>
          <w:i/>
          <w:iCs/>
          <w:sz w:val="20"/>
          <w:szCs w:val="20"/>
        </w:rPr>
      </w:pPr>
    </w:p>
    <w:p w:rsidR="004F7F59" w:rsidRPr="009C70B7" w:rsidRDefault="004F7F59" w:rsidP="001A39D5">
      <w:pPr>
        <w:pStyle w:val="a3"/>
        <w:numPr>
          <w:ilvl w:val="0"/>
          <w:numId w:val="3"/>
        </w:numPr>
        <w:autoSpaceDE w:val="0"/>
        <w:autoSpaceDN w:val="0"/>
        <w:adjustRightInd w:val="0"/>
        <w:jc w:val="both"/>
        <w:rPr>
          <w:sz w:val="20"/>
          <w:szCs w:val="20"/>
        </w:rPr>
      </w:pPr>
      <w:r w:rsidRPr="009C70B7">
        <w:rPr>
          <w:sz w:val="20"/>
          <w:szCs w:val="20"/>
        </w:rPr>
        <w:t xml:space="preserve">Обязать </w:t>
      </w:r>
      <w:r w:rsidR="001A39D5" w:rsidRPr="009C70B7">
        <w:rPr>
          <w:sz w:val="20"/>
          <w:szCs w:val="20"/>
        </w:rPr>
        <w:t xml:space="preserve">ответчика </w:t>
      </w:r>
      <w:r w:rsidR="00C44AC6">
        <w:rPr>
          <w:sz w:val="20"/>
          <w:szCs w:val="20"/>
          <w:highlight w:val="yellow"/>
        </w:rPr>
        <w:t>_______________</w:t>
      </w:r>
      <w:r w:rsidR="001A39D5" w:rsidRPr="009C70B7">
        <w:rPr>
          <w:sz w:val="20"/>
          <w:szCs w:val="20"/>
          <w:highlight w:val="yellow"/>
        </w:rPr>
        <w:t>, ОГРН _______________</w:t>
      </w:r>
      <w:r w:rsidR="00C44AC6">
        <w:rPr>
          <w:sz w:val="20"/>
          <w:szCs w:val="20"/>
          <w:highlight w:val="yellow"/>
        </w:rPr>
        <w:t xml:space="preserve"> (указывается</w:t>
      </w:r>
      <w:r w:rsidR="001A39D5" w:rsidRPr="009C70B7">
        <w:rPr>
          <w:sz w:val="20"/>
          <w:szCs w:val="20"/>
          <w:highlight w:val="yellow"/>
        </w:rPr>
        <w:t xml:space="preserve"> наименование и ОГРН ответчика)</w:t>
      </w:r>
      <w:r w:rsidRPr="009C70B7">
        <w:rPr>
          <w:sz w:val="20"/>
          <w:szCs w:val="20"/>
          <w:highlight w:val="yellow"/>
        </w:rPr>
        <w:t>,</w:t>
      </w:r>
      <w:r w:rsidRPr="009C70B7">
        <w:rPr>
          <w:sz w:val="20"/>
          <w:szCs w:val="20"/>
        </w:rPr>
        <w:t xml:space="preserve"> прекратить использование фирменного наименования, схожего до степени смешени</w:t>
      </w:r>
      <w:r w:rsidR="00C44AC6">
        <w:rPr>
          <w:sz w:val="20"/>
          <w:szCs w:val="20"/>
        </w:rPr>
        <w:t xml:space="preserve">я с фирменным наименованием </w:t>
      </w:r>
      <w:r w:rsidR="004641FA" w:rsidRPr="009C70B7">
        <w:rPr>
          <w:sz w:val="20"/>
          <w:szCs w:val="20"/>
          <w:highlight w:val="yellow"/>
        </w:rPr>
        <w:t>_________________</w:t>
      </w:r>
      <w:r w:rsidRPr="009C70B7">
        <w:rPr>
          <w:sz w:val="20"/>
          <w:szCs w:val="20"/>
          <w:highlight w:val="yellow"/>
        </w:rPr>
        <w:t>,</w:t>
      </w:r>
      <w:r w:rsidR="00C44AC6">
        <w:rPr>
          <w:sz w:val="20"/>
          <w:szCs w:val="20"/>
          <w:highlight w:val="yellow"/>
        </w:rPr>
        <w:t xml:space="preserve"> ОГРН ___________ (указывается наименование и ОГРН компании - инициатора</w:t>
      </w:r>
      <w:r w:rsidR="004641FA" w:rsidRPr="009C70B7">
        <w:rPr>
          <w:sz w:val="20"/>
          <w:szCs w:val="20"/>
          <w:highlight w:val="yellow"/>
        </w:rPr>
        <w:t>)</w:t>
      </w:r>
      <w:r w:rsidRPr="009C70B7">
        <w:rPr>
          <w:sz w:val="20"/>
          <w:szCs w:val="20"/>
          <w:highlight w:val="yellow"/>
        </w:rPr>
        <w:t>,</w:t>
      </w:r>
      <w:r w:rsidRPr="009C70B7">
        <w:rPr>
          <w:sz w:val="20"/>
          <w:szCs w:val="20"/>
        </w:rPr>
        <w:t xml:space="preserve"> путем внесения изменений в учредительные документы ответчика о замене фирменного наименования ответчика на фирменное наименование, не совпадающее с фирменным наименованием истца.</w:t>
      </w:r>
    </w:p>
    <w:p w:rsidR="004641FA" w:rsidRPr="009C70B7" w:rsidRDefault="004641FA" w:rsidP="004641FA">
      <w:pPr>
        <w:pStyle w:val="a3"/>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70B7">
        <w:rPr>
          <w:sz w:val="20"/>
          <w:szCs w:val="20"/>
        </w:rPr>
        <w:t>Уплату государственной пошлины отнести на ответчика в соответствии с действующим НК РФ.</w:t>
      </w:r>
    </w:p>
    <w:p w:rsidR="001A39D5" w:rsidRPr="009C70B7" w:rsidRDefault="001A39D5" w:rsidP="004641FA">
      <w:pPr>
        <w:pStyle w:val="a3"/>
        <w:autoSpaceDE w:val="0"/>
        <w:autoSpaceDN w:val="0"/>
        <w:adjustRightInd w:val="0"/>
        <w:jc w:val="both"/>
        <w:rPr>
          <w:sz w:val="20"/>
          <w:szCs w:val="20"/>
        </w:rPr>
      </w:pPr>
    </w:p>
    <w:p w:rsidR="004F7F59" w:rsidRPr="009C70B7" w:rsidRDefault="004F7F59" w:rsidP="004F7F59">
      <w:pPr>
        <w:autoSpaceDE w:val="0"/>
        <w:autoSpaceDN w:val="0"/>
        <w:adjustRightInd w:val="0"/>
        <w:ind w:firstLine="540"/>
        <w:jc w:val="both"/>
        <w:rPr>
          <w:b/>
          <w:iCs/>
          <w:sz w:val="20"/>
          <w:szCs w:val="20"/>
        </w:rPr>
      </w:pPr>
    </w:p>
    <w:p w:rsidR="004F7F59" w:rsidRPr="009C70B7" w:rsidRDefault="004F7F59" w:rsidP="004F7F59">
      <w:pPr>
        <w:autoSpaceDE w:val="0"/>
        <w:autoSpaceDN w:val="0"/>
        <w:adjustRightInd w:val="0"/>
        <w:ind w:firstLine="540"/>
        <w:jc w:val="both"/>
        <w:rPr>
          <w:b/>
          <w:iCs/>
          <w:sz w:val="20"/>
          <w:szCs w:val="20"/>
        </w:rPr>
      </w:pPr>
      <w:r w:rsidRPr="009C70B7">
        <w:rPr>
          <w:b/>
          <w:iCs/>
          <w:sz w:val="20"/>
          <w:szCs w:val="20"/>
        </w:rPr>
        <w:t>Приложение:</w:t>
      </w:r>
    </w:p>
    <w:p w:rsidR="004641FA" w:rsidRPr="009C70B7" w:rsidRDefault="004641FA" w:rsidP="004F7F59">
      <w:pPr>
        <w:autoSpaceDE w:val="0"/>
        <w:autoSpaceDN w:val="0"/>
        <w:adjustRightInd w:val="0"/>
        <w:ind w:firstLine="540"/>
        <w:jc w:val="both"/>
        <w:rPr>
          <w:b/>
          <w:i/>
          <w:iCs/>
          <w:sz w:val="20"/>
          <w:szCs w:val="20"/>
        </w:rPr>
      </w:pPr>
    </w:p>
    <w:p w:rsidR="004641FA" w:rsidRPr="009C70B7" w:rsidRDefault="004641FA" w:rsidP="004641FA">
      <w:pPr>
        <w:autoSpaceDE w:val="0"/>
        <w:autoSpaceDN w:val="0"/>
        <w:adjustRightInd w:val="0"/>
        <w:jc w:val="both"/>
        <w:rPr>
          <w:sz w:val="20"/>
          <w:szCs w:val="20"/>
        </w:rPr>
      </w:pPr>
      <w:r w:rsidRPr="009C70B7">
        <w:rPr>
          <w:sz w:val="20"/>
          <w:szCs w:val="20"/>
        </w:rPr>
        <w:t xml:space="preserve">1. </w:t>
      </w:r>
      <w:r w:rsidR="00DF7FA9">
        <w:rPr>
          <w:sz w:val="20"/>
          <w:szCs w:val="20"/>
        </w:rPr>
        <w:t>Почтовая квитанция об отправке иска ответчику.</w:t>
      </w:r>
    </w:p>
    <w:p w:rsidR="004641FA" w:rsidRPr="009C70B7" w:rsidRDefault="004641FA" w:rsidP="004641FA">
      <w:pPr>
        <w:autoSpaceDE w:val="0"/>
        <w:autoSpaceDN w:val="0"/>
        <w:adjustRightInd w:val="0"/>
        <w:jc w:val="both"/>
        <w:rPr>
          <w:sz w:val="20"/>
          <w:szCs w:val="20"/>
        </w:rPr>
      </w:pPr>
      <w:r w:rsidRPr="009C70B7">
        <w:rPr>
          <w:sz w:val="20"/>
          <w:szCs w:val="20"/>
        </w:rPr>
        <w:t>2. Документы, подтверждающие обстоятельства дела (копии учредительных документов ответчика</w:t>
      </w:r>
      <w:r w:rsidR="00A9486F">
        <w:rPr>
          <w:sz w:val="20"/>
          <w:szCs w:val="20"/>
        </w:rPr>
        <w:t xml:space="preserve"> и истца и выписки</w:t>
      </w:r>
      <w:r w:rsidRPr="009C70B7">
        <w:rPr>
          <w:sz w:val="20"/>
          <w:szCs w:val="20"/>
        </w:rPr>
        <w:t xml:space="preserve"> из ЕГРЮЛ</w:t>
      </w:r>
      <w:r w:rsidR="000042C7">
        <w:rPr>
          <w:sz w:val="20"/>
          <w:szCs w:val="20"/>
        </w:rPr>
        <w:t xml:space="preserve"> давностью не более тридцати</w:t>
      </w:r>
      <w:r w:rsidRPr="009C70B7">
        <w:rPr>
          <w:sz w:val="20"/>
          <w:szCs w:val="20"/>
        </w:rPr>
        <w:t xml:space="preserve"> дней</w:t>
      </w:r>
      <w:r w:rsidR="000042C7">
        <w:rPr>
          <w:sz w:val="20"/>
          <w:szCs w:val="20"/>
        </w:rPr>
        <w:t xml:space="preserve"> с момента получения на дату подачи искового заявления</w:t>
      </w:r>
      <w:r w:rsidRPr="009C70B7">
        <w:rPr>
          <w:sz w:val="20"/>
          <w:szCs w:val="20"/>
        </w:rPr>
        <w:t>).</w:t>
      </w:r>
    </w:p>
    <w:p w:rsidR="004641FA" w:rsidRPr="009C70B7" w:rsidRDefault="004641FA" w:rsidP="004641FA">
      <w:pPr>
        <w:autoSpaceDE w:val="0"/>
        <w:autoSpaceDN w:val="0"/>
        <w:adjustRightInd w:val="0"/>
        <w:jc w:val="both"/>
        <w:rPr>
          <w:sz w:val="20"/>
          <w:szCs w:val="20"/>
        </w:rPr>
      </w:pPr>
      <w:r w:rsidRPr="009C70B7">
        <w:rPr>
          <w:sz w:val="20"/>
          <w:szCs w:val="20"/>
        </w:rPr>
        <w:t>3. Копии свидетельства о государственной регистрации в качестве юридического лица или индивидуального предпринимателя (для юридических лиц или индивидуальных предпринимателей - истцов).</w:t>
      </w:r>
    </w:p>
    <w:p w:rsidR="004641FA" w:rsidRPr="009C70B7" w:rsidRDefault="004641FA" w:rsidP="004641FA">
      <w:pPr>
        <w:autoSpaceDE w:val="0"/>
        <w:autoSpaceDN w:val="0"/>
        <w:adjustRightInd w:val="0"/>
        <w:jc w:val="both"/>
        <w:rPr>
          <w:sz w:val="20"/>
          <w:szCs w:val="20"/>
        </w:rPr>
      </w:pPr>
      <w:r w:rsidRPr="009C70B7">
        <w:rPr>
          <w:sz w:val="20"/>
          <w:szCs w:val="20"/>
        </w:rPr>
        <w:t>4. Доверенность или иные документы, подтве</w:t>
      </w:r>
      <w:bookmarkStart w:id="0" w:name="_GoBack"/>
      <w:bookmarkEnd w:id="0"/>
      <w:r w:rsidRPr="009C70B7">
        <w:rPr>
          <w:sz w:val="20"/>
          <w:szCs w:val="20"/>
        </w:rPr>
        <w:t>рждающие полномочия на подписание искового заявления.</w:t>
      </w:r>
    </w:p>
    <w:p w:rsidR="004641FA" w:rsidRPr="009C70B7" w:rsidRDefault="004641FA" w:rsidP="004641FA">
      <w:pPr>
        <w:autoSpaceDE w:val="0"/>
        <w:autoSpaceDN w:val="0"/>
        <w:adjustRightInd w:val="0"/>
        <w:jc w:val="both"/>
        <w:rPr>
          <w:sz w:val="20"/>
          <w:szCs w:val="20"/>
        </w:rPr>
      </w:pPr>
      <w:r w:rsidRPr="009C70B7">
        <w:rPr>
          <w:sz w:val="20"/>
          <w:szCs w:val="20"/>
        </w:rPr>
        <w:t>5. Документ об уплате государственной пошлины за рассмотрение дела в суде.</w:t>
      </w:r>
    </w:p>
    <w:p w:rsidR="004641FA" w:rsidRPr="009C70B7" w:rsidRDefault="004641FA" w:rsidP="004641FA">
      <w:pPr>
        <w:autoSpaceDE w:val="0"/>
        <w:autoSpaceDN w:val="0"/>
        <w:adjustRightInd w:val="0"/>
        <w:jc w:val="both"/>
        <w:rPr>
          <w:sz w:val="20"/>
          <w:szCs w:val="20"/>
        </w:rPr>
      </w:pPr>
      <w:r w:rsidRPr="009C70B7">
        <w:rPr>
          <w:sz w:val="20"/>
          <w:szCs w:val="20"/>
        </w:rPr>
        <w:t>6. Копия претензии в адрес ответчика с отметкой о вручении (отметка на претензии, почтовая квитанция, опись ценного письма).</w:t>
      </w:r>
    </w:p>
    <w:p w:rsidR="004F7F59" w:rsidRPr="009C70B7" w:rsidRDefault="004F7F59" w:rsidP="004F7F59">
      <w:pPr>
        <w:autoSpaceDE w:val="0"/>
        <w:autoSpaceDN w:val="0"/>
        <w:adjustRightInd w:val="0"/>
        <w:jc w:val="both"/>
        <w:rPr>
          <w:sz w:val="20"/>
          <w:szCs w:val="20"/>
        </w:rPr>
      </w:pPr>
    </w:p>
    <w:p w:rsidR="00A9486F" w:rsidRPr="00A9486F" w:rsidRDefault="004F7F59" w:rsidP="00A9486F">
      <w:pPr>
        <w:rPr>
          <w:rFonts w:eastAsiaTheme="minorHAnsi"/>
          <w:bCs/>
          <w:sz w:val="20"/>
          <w:szCs w:val="20"/>
          <w:lang w:eastAsia="en-US"/>
        </w:rPr>
      </w:pPr>
      <w:r w:rsidRPr="009C70B7">
        <w:rPr>
          <w:bCs/>
          <w:sz w:val="20"/>
          <w:szCs w:val="20"/>
        </w:rPr>
        <w:t xml:space="preserve">    </w:t>
      </w:r>
      <w:r w:rsidR="00A9486F" w:rsidRPr="00A9486F">
        <w:rPr>
          <w:rFonts w:eastAsiaTheme="minorHAnsi"/>
          <w:bCs/>
          <w:sz w:val="20"/>
          <w:szCs w:val="20"/>
          <w:lang w:eastAsia="en-US"/>
        </w:rPr>
        <w:t xml:space="preserve">Дата </w:t>
      </w:r>
      <w:r w:rsidR="00A9486F" w:rsidRPr="00A9486F">
        <w:rPr>
          <w:rFonts w:eastAsiaTheme="minorHAnsi"/>
          <w:bCs/>
          <w:sz w:val="20"/>
          <w:szCs w:val="20"/>
          <w:lang w:eastAsia="en-US"/>
        </w:rPr>
        <w:tab/>
      </w:r>
      <w:r w:rsidR="00A9486F" w:rsidRPr="00A9486F">
        <w:rPr>
          <w:rFonts w:eastAsiaTheme="minorHAnsi"/>
          <w:bCs/>
          <w:sz w:val="20"/>
          <w:szCs w:val="20"/>
          <w:lang w:eastAsia="en-US"/>
        </w:rPr>
        <w:tab/>
      </w:r>
      <w:r w:rsidR="00A9486F" w:rsidRPr="00A9486F">
        <w:rPr>
          <w:rFonts w:eastAsiaTheme="minorHAnsi"/>
          <w:bCs/>
          <w:sz w:val="20"/>
          <w:szCs w:val="20"/>
          <w:lang w:eastAsia="en-US"/>
        </w:rPr>
        <w:tab/>
      </w:r>
      <w:r w:rsidR="00A9486F" w:rsidRPr="00A9486F">
        <w:rPr>
          <w:rFonts w:eastAsiaTheme="minorHAnsi"/>
          <w:bCs/>
          <w:sz w:val="20"/>
          <w:szCs w:val="20"/>
          <w:lang w:eastAsia="en-US"/>
        </w:rPr>
        <w:tab/>
      </w:r>
      <w:r w:rsidR="00A9486F" w:rsidRPr="00A9486F">
        <w:rPr>
          <w:rFonts w:eastAsiaTheme="minorHAnsi"/>
          <w:bCs/>
          <w:sz w:val="20"/>
          <w:szCs w:val="20"/>
          <w:lang w:eastAsia="en-US"/>
        </w:rPr>
        <w:tab/>
      </w:r>
      <w:r w:rsidR="00A9486F" w:rsidRPr="00A9486F">
        <w:rPr>
          <w:rFonts w:eastAsiaTheme="minorHAnsi"/>
          <w:bCs/>
          <w:sz w:val="20"/>
          <w:szCs w:val="20"/>
          <w:lang w:eastAsia="en-US"/>
        </w:rPr>
        <w:tab/>
      </w:r>
      <w:r w:rsidR="00A9486F" w:rsidRPr="00A9486F">
        <w:rPr>
          <w:rFonts w:eastAsiaTheme="minorHAnsi"/>
          <w:bCs/>
          <w:sz w:val="20"/>
          <w:szCs w:val="20"/>
          <w:lang w:eastAsia="en-US"/>
        </w:rPr>
        <w:tab/>
      </w:r>
      <w:r w:rsidR="00A9486F">
        <w:rPr>
          <w:rFonts w:eastAsiaTheme="minorHAnsi"/>
          <w:bCs/>
          <w:sz w:val="20"/>
          <w:szCs w:val="20"/>
          <w:lang w:eastAsia="en-US"/>
        </w:rPr>
        <w:tab/>
      </w:r>
      <w:r w:rsidR="00A9486F">
        <w:rPr>
          <w:rFonts w:eastAsiaTheme="minorHAnsi"/>
          <w:bCs/>
          <w:sz w:val="20"/>
          <w:szCs w:val="20"/>
          <w:lang w:eastAsia="en-US"/>
        </w:rPr>
        <w:tab/>
      </w:r>
      <w:r w:rsidR="00A9486F" w:rsidRPr="00A9486F">
        <w:rPr>
          <w:rFonts w:eastAsiaTheme="minorHAnsi"/>
          <w:bCs/>
          <w:sz w:val="20"/>
          <w:szCs w:val="20"/>
          <w:lang w:eastAsia="en-US"/>
        </w:rPr>
        <w:t>Подпись уполномоченного лица</w:t>
      </w:r>
    </w:p>
    <w:p w:rsidR="00A9486F" w:rsidRPr="00A9486F" w:rsidRDefault="00A9486F" w:rsidP="00A9486F">
      <w:pPr>
        <w:spacing w:after="200" w:line="276" w:lineRule="auto"/>
        <w:ind w:left="4956" w:firstLine="708"/>
        <w:rPr>
          <w:rFonts w:eastAsiaTheme="minorHAnsi"/>
          <w:bCs/>
          <w:sz w:val="20"/>
          <w:szCs w:val="20"/>
          <w:lang w:eastAsia="en-US"/>
        </w:rPr>
      </w:pPr>
      <w:r>
        <w:rPr>
          <w:rFonts w:eastAsiaTheme="minorHAnsi"/>
          <w:bCs/>
          <w:sz w:val="20"/>
          <w:szCs w:val="20"/>
          <w:lang w:eastAsia="en-US"/>
        </w:rPr>
        <w:t xml:space="preserve">              </w:t>
      </w:r>
      <w:r w:rsidRPr="00A9486F">
        <w:rPr>
          <w:rFonts w:eastAsiaTheme="minorHAnsi"/>
          <w:bCs/>
          <w:sz w:val="20"/>
          <w:szCs w:val="20"/>
          <w:lang w:eastAsia="en-US"/>
        </w:rPr>
        <w:t>М. П.</w:t>
      </w:r>
    </w:p>
    <w:p w:rsidR="004F7F59" w:rsidRPr="009C70B7" w:rsidRDefault="004F7F59" w:rsidP="00A9486F">
      <w:pPr>
        <w:rPr>
          <w:b/>
          <w:i/>
          <w:sz w:val="20"/>
          <w:szCs w:val="20"/>
        </w:rPr>
      </w:pPr>
    </w:p>
    <w:p w:rsidR="000748EE" w:rsidRPr="009C70B7" w:rsidRDefault="000748EE">
      <w:pPr>
        <w:rPr>
          <w:sz w:val="20"/>
          <w:szCs w:val="20"/>
        </w:rPr>
      </w:pPr>
    </w:p>
    <w:sectPr w:rsidR="000748EE" w:rsidRPr="009C70B7" w:rsidSect="000042C7">
      <w:pgSz w:w="11906" w:h="16838"/>
      <w:pgMar w:top="709"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B5F85"/>
    <w:multiLevelType w:val="hybridMultilevel"/>
    <w:tmpl w:val="57D86B70"/>
    <w:lvl w:ilvl="0" w:tplc="0F20B7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4331565"/>
    <w:multiLevelType w:val="hybridMultilevel"/>
    <w:tmpl w:val="7618D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873032"/>
    <w:multiLevelType w:val="hybridMultilevel"/>
    <w:tmpl w:val="16A635E6"/>
    <w:lvl w:ilvl="0" w:tplc="E2CC63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93F3C00"/>
    <w:multiLevelType w:val="hybridMultilevel"/>
    <w:tmpl w:val="B8729A9C"/>
    <w:lvl w:ilvl="0" w:tplc="DE0E7382">
      <w:start w:val="1"/>
      <w:numFmt w:val="decimal"/>
      <w:lvlText w:val="%1."/>
      <w:lvlJc w:val="left"/>
      <w:pPr>
        <w:ind w:left="735" w:hanging="435"/>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A40"/>
    <w:rsid w:val="000042C7"/>
    <w:rsid w:val="000748EE"/>
    <w:rsid w:val="001A39D5"/>
    <w:rsid w:val="002962DC"/>
    <w:rsid w:val="003308AC"/>
    <w:rsid w:val="003B583B"/>
    <w:rsid w:val="004641FA"/>
    <w:rsid w:val="004F7F59"/>
    <w:rsid w:val="0089048F"/>
    <w:rsid w:val="00914A40"/>
    <w:rsid w:val="009C70B7"/>
    <w:rsid w:val="00A9486F"/>
    <w:rsid w:val="00C44AC6"/>
    <w:rsid w:val="00DF7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F59"/>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9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F59"/>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2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1356</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5</cp:revision>
  <dcterms:created xsi:type="dcterms:W3CDTF">2013-06-10T06:48:00Z</dcterms:created>
  <dcterms:modified xsi:type="dcterms:W3CDTF">2013-06-10T11:30:00Z</dcterms:modified>
</cp:coreProperties>
</file>