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/>
          <w:bCs/>
          <w:iCs/>
          <w:sz w:val="20"/>
          <w:szCs w:val="20"/>
          <w:lang w:eastAsia="ru-RU"/>
        </w:rPr>
      </w:pPr>
      <w:r w:rsidRPr="005D7F9F">
        <w:rPr>
          <w:rFonts w:ascii="Times New Roman" w:eastAsia="Calibri" w:hAnsi="Times New Roman" w:cs="Times New Roman"/>
          <w:b/>
          <w:bCs/>
          <w:iCs/>
          <w:sz w:val="20"/>
          <w:szCs w:val="20"/>
          <w:lang w:eastAsia="ru-RU"/>
        </w:rPr>
        <w:t>В Суд по интеллектуальным правам РФ</w:t>
      </w: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</w:pPr>
      <w:r w:rsidRPr="005D7F9F"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  <w:t>Адрес: 105064, г. Москва, улица Машкова, 13.</w:t>
      </w: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</w:pP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/>
          <w:bCs/>
          <w:iCs/>
          <w:sz w:val="20"/>
          <w:szCs w:val="20"/>
          <w:highlight w:val="yellow"/>
          <w:lang w:eastAsia="ru-RU"/>
        </w:rPr>
      </w:pPr>
      <w:r w:rsidRPr="005D7F9F">
        <w:rPr>
          <w:rFonts w:ascii="Times New Roman" w:eastAsia="Calibri" w:hAnsi="Times New Roman" w:cs="Times New Roman"/>
          <w:b/>
          <w:bCs/>
          <w:iCs/>
          <w:sz w:val="20"/>
          <w:szCs w:val="20"/>
          <w:lang w:eastAsia="ru-RU"/>
        </w:rPr>
        <w:t xml:space="preserve">Истец: </w:t>
      </w:r>
      <w:r w:rsidRPr="005D7F9F">
        <w:rPr>
          <w:rFonts w:ascii="Times New Roman" w:eastAsia="Calibri" w:hAnsi="Times New Roman" w:cs="Times New Roman"/>
          <w:b/>
          <w:bCs/>
          <w:iCs/>
          <w:sz w:val="20"/>
          <w:szCs w:val="20"/>
          <w:highlight w:val="yellow"/>
          <w:lang w:eastAsia="ru-RU"/>
        </w:rPr>
        <w:t>___________________________________</w:t>
      </w: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</w:pPr>
      <w:r w:rsidRPr="005D7F9F">
        <w:rPr>
          <w:rFonts w:ascii="Times New Roman" w:eastAsia="Calibri" w:hAnsi="Times New Roman" w:cs="Times New Roman"/>
          <w:bCs/>
          <w:iCs/>
          <w:sz w:val="20"/>
          <w:szCs w:val="20"/>
          <w:highlight w:val="yellow"/>
          <w:lang w:eastAsia="ru-RU"/>
        </w:rPr>
        <w:t>(наименование, адрес местонахождения, контактные телефоны)</w:t>
      </w: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</w:pP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/>
          <w:bCs/>
          <w:iCs/>
          <w:sz w:val="20"/>
          <w:szCs w:val="20"/>
          <w:highlight w:val="yellow"/>
          <w:lang w:eastAsia="ru-RU"/>
        </w:rPr>
      </w:pPr>
      <w:r w:rsidRPr="005D7F9F">
        <w:rPr>
          <w:rFonts w:ascii="Times New Roman" w:eastAsia="Calibri" w:hAnsi="Times New Roman" w:cs="Times New Roman"/>
          <w:b/>
          <w:bCs/>
          <w:iCs/>
          <w:sz w:val="20"/>
          <w:szCs w:val="20"/>
          <w:lang w:eastAsia="ru-RU"/>
        </w:rPr>
        <w:t xml:space="preserve">Ответчик: </w:t>
      </w:r>
      <w:r w:rsidRPr="005D7F9F">
        <w:rPr>
          <w:rFonts w:ascii="Times New Roman" w:eastAsia="Calibri" w:hAnsi="Times New Roman" w:cs="Times New Roman"/>
          <w:b/>
          <w:bCs/>
          <w:iCs/>
          <w:sz w:val="20"/>
          <w:szCs w:val="20"/>
          <w:highlight w:val="yellow"/>
          <w:lang w:eastAsia="ru-RU"/>
        </w:rPr>
        <w:t>_______________________________</w:t>
      </w: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</w:pPr>
      <w:r w:rsidRPr="005D7F9F">
        <w:rPr>
          <w:rFonts w:ascii="Times New Roman" w:eastAsia="Calibri" w:hAnsi="Times New Roman" w:cs="Times New Roman"/>
          <w:bCs/>
          <w:iCs/>
          <w:sz w:val="20"/>
          <w:szCs w:val="20"/>
          <w:highlight w:val="yellow"/>
          <w:lang w:eastAsia="ru-RU"/>
        </w:rPr>
        <w:t>(наименование, адрес местонахождения, контактные телефоны)</w:t>
      </w: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</w:pP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</w:pPr>
      <w:r w:rsidRPr="005D7F9F"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  <w:t xml:space="preserve">Цена иска </w:t>
      </w:r>
      <w:r w:rsidRPr="005D7F9F">
        <w:rPr>
          <w:rFonts w:ascii="Times New Roman" w:eastAsia="Calibri" w:hAnsi="Times New Roman" w:cs="Times New Roman"/>
          <w:bCs/>
          <w:iCs/>
          <w:sz w:val="20"/>
          <w:szCs w:val="20"/>
          <w:highlight w:val="yellow"/>
          <w:lang w:eastAsia="ru-RU"/>
        </w:rPr>
        <w:t>________________________________</w:t>
      </w:r>
    </w:p>
    <w:p w:rsidR="005D7F9F" w:rsidRPr="005D7F9F" w:rsidRDefault="005D7F9F" w:rsidP="005D7F9F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</w:pPr>
      <w:r w:rsidRPr="005D7F9F">
        <w:rPr>
          <w:rFonts w:ascii="Times New Roman" w:eastAsia="Calibri" w:hAnsi="Times New Roman" w:cs="Times New Roman"/>
          <w:bCs/>
          <w:iCs/>
          <w:sz w:val="20"/>
          <w:szCs w:val="20"/>
          <w:lang w:eastAsia="ru-RU"/>
        </w:rPr>
        <w:t xml:space="preserve">Государственная пошлина: </w:t>
      </w:r>
      <w:r w:rsidRPr="005D7F9F">
        <w:rPr>
          <w:rFonts w:ascii="Times New Roman" w:eastAsia="Calibri" w:hAnsi="Times New Roman" w:cs="Times New Roman"/>
          <w:bCs/>
          <w:iCs/>
          <w:sz w:val="20"/>
          <w:szCs w:val="20"/>
          <w:highlight w:val="yellow"/>
          <w:lang w:eastAsia="ru-RU"/>
        </w:rPr>
        <w:t>__________________</w:t>
      </w:r>
    </w:p>
    <w:p w:rsidR="003A526C" w:rsidRDefault="003A526C" w:rsidP="000D25D3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0D25D3" w:rsidRPr="005D7F9F" w:rsidRDefault="000D25D3" w:rsidP="000D25D3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D7F9F">
        <w:rPr>
          <w:rFonts w:ascii="Times New Roman" w:hAnsi="Times New Roman" w:cs="Times New Roman"/>
          <w:b/>
          <w:bCs/>
          <w:sz w:val="20"/>
          <w:szCs w:val="20"/>
        </w:rPr>
        <w:t>ИСКОВОЕ ЗАЯВЛЕНИЕ</w:t>
      </w:r>
    </w:p>
    <w:p w:rsidR="000D25D3" w:rsidRPr="005D7F9F" w:rsidRDefault="000D25D3" w:rsidP="000D25D3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D7F9F">
        <w:rPr>
          <w:rFonts w:ascii="Times New Roman" w:hAnsi="Times New Roman" w:cs="Times New Roman"/>
          <w:b/>
          <w:sz w:val="20"/>
          <w:szCs w:val="20"/>
        </w:rPr>
        <w:t>о защите исключительных прав на товарный знак (знак обслуживания)</w:t>
      </w:r>
    </w:p>
    <w:p w:rsidR="000D25D3" w:rsidRPr="005D7F9F" w:rsidRDefault="005D7F9F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5D7F9F">
        <w:rPr>
          <w:rFonts w:ascii="Times New Roman" w:hAnsi="Times New Roman" w:cs="Times New Roman"/>
          <w:sz w:val="20"/>
          <w:szCs w:val="20"/>
          <w:highlight w:val="yellow"/>
        </w:rPr>
        <w:t>_______________ (наименование компании - инициатора)</w:t>
      </w:r>
      <w:r w:rsidR="00767FC9">
        <w:rPr>
          <w:rFonts w:ascii="Times New Roman" w:hAnsi="Times New Roman" w:cs="Times New Roman"/>
          <w:sz w:val="20"/>
          <w:szCs w:val="20"/>
        </w:rPr>
        <w:t xml:space="preserve">  является</w:t>
      </w:r>
      <w:r w:rsidRPr="005D7F9F">
        <w:rPr>
          <w:rFonts w:ascii="Times New Roman" w:hAnsi="Times New Roman" w:cs="Times New Roman"/>
          <w:iCs/>
          <w:sz w:val="20"/>
          <w:szCs w:val="20"/>
        </w:rPr>
        <w:t xml:space="preserve"> обладателем исключительных прав на товарный знак </w:t>
      </w:r>
      <w:r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____________ (указывается словесный компонент товарного знака)</w:t>
      </w:r>
      <w:r w:rsidRPr="005D7F9F">
        <w:rPr>
          <w:rFonts w:ascii="Times New Roman" w:hAnsi="Times New Roman" w:cs="Times New Roman"/>
          <w:iCs/>
          <w:sz w:val="20"/>
          <w:szCs w:val="20"/>
        </w:rPr>
        <w:t xml:space="preserve">, Свидетельство на товарный знак (знак обслуживания) № </w:t>
      </w:r>
      <w:r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 (указывается номер свидетельства на товарный знак)</w:t>
      </w:r>
      <w:r w:rsidRPr="005D7F9F">
        <w:rPr>
          <w:rFonts w:ascii="Times New Roman" w:hAnsi="Times New Roman" w:cs="Times New Roman"/>
          <w:iCs/>
          <w:sz w:val="20"/>
          <w:szCs w:val="20"/>
        </w:rPr>
        <w:t xml:space="preserve"> по </w:t>
      </w:r>
      <w:r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______________ (указываются классы МКТУ в отношении товарного знака)</w:t>
      </w:r>
      <w:r w:rsidRPr="005D7F9F">
        <w:rPr>
          <w:rFonts w:ascii="Times New Roman" w:hAnsi="Times New Roman" w:cs="Times New Roman"/>
          <w:iCs/>
          <w:sz w:val="20"/>
          <w:szCs w:val="20"/>
        </w:rPr>
        <w:t xml:space="preserve"> классам МКТУ, охраняемые на территории Российской Федерации с приоритетом от </w:t>
      </w:r>
      <w:r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«___» ___________ года (указывается дата приоритета, исчисляемая по дате регистрации заявки).</w:t>
      </w:r>
      <w:proofErr w:type="gramEnd"/>
    </w:p>
    <w:p w:rsidR="000D25D3" w:rsidRPr="005D7F9F" w:rsidRDefault="005D7F9F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hAnsi="Times New Roman" w:cs="Times New Roman"/>
          <w:sz w:val="20"/>
          <w:szCs w:val="20"/>
          <w:highlight w:val="yellow"/>
        </w:rPr>
        <w:t>___________</w:t>
      </w:r>
      <w:r w:rsidR="000D25D3" w:rsidRPr="005D7F9F">
        <w:rPr>
          <w:rFonts w:ascii="Times New Roman" w:hAnsi="Times New Roman" w:cs="Times New Roman"/>
          <w:sz w:val="20"/>
          <w:szCs w:val="20"/>
          <w:highlight w:val="yellow"/>
        </w:rPr>
        <w:t xml:space="preserve"> года</w:t>
      </w:r>
      <w:r w:rsidRPr="005D7F9F">
        <w:rPr>
          <w:rFonts w:ascii="Times New Roman" w:hAnsi="Times New Roman" w:cs="Times New Roman"/>
          <w:sz w:val="20"/>
          <w:szCs w:val="20"/>
          <w:highlight w:val="yellow"/>
        </w:rPr>
        <w:t xml:space="preserve"> (указывается дата регистрации оспариваемого доменного имени) _____________ (указывается наименование регистратора)</w:t>
      </w:r>
      <w:r w:rsidR="000D25D3" w:rsidRPr="005D7F9F">
        <w:rPr>
          <w:rFonts w:ascii="Times New Roman" w:hAnsi="Times New Roman" w:cs="Times New Roman"/>
          <w:sz w:val="20"/>
          <w:szCs w:val="20"/>
        </w:rPr>
        <w:t>, являющимся аккредитованным регистратором доменных имен в домене верхнего уровня .</w:t>
      </w:r>
      <w:r w:rsidR="000D25D3" w:rsidRPr="005D7F9F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="000D25D3" w:rsidRPr="005D7F9F">
        <w:rPr>
          <w:rFonts w:ascii="Times New Roman" w:hAnsi="Times New Roman" w:cs="Times New Roman"/>
          <w:sz w:val="20"/>
          <w:szCs w:val="20"/>
        </w:rPr>
        <w:t>, зарег</w:t>
      </w:r>
      <w:r>
        <w:rPr>
          <w:rFonts w:ascii="Times New Roman" w:hAnsi="Times New Roman" w:cs="Times New Roman"/>
          <w:sz w:val="20"/>
          <w:szCs w:val="20"/>
        </w:rPr>
        <w:t xml:space="preserve">истрировано доменное имя </w:t>
      </w:r>
      <w:r w:rsidRPr="005D7F9F">
        <w:rPr>
          <w:rFonts w:ascii="Times New Roman" w:hAnsi="Times New Roman" w:cs="Times New Roman"/>
          <w:sz w:val="20"/>
          <w:szCs w:val="20"/>
          <w:highlight w:val="yellow"/>
        </w:rPr>
        <w:t>«__________</w:t>
      </w:r>
      <w:r w:rsidR="000D25D3" w:rsidRPr="005D7F9F">
        <w:rPr>
          <w:rFonts w:ascii="Times New Roman" w:hAnsi="Times New Roman" w:cs="Times New Roman"/>
          <w:sz w:val="20"/>
          <w:szCs w:val="20"/>
          <w:highlight w:val="yellow"/>
        </w:rPr>
        <w:t>»</w:t>
      </w:r>
      <w:r w:rsidRPr="005D7F9F">
        <w:rPr>
          <w:rFonts w:ascii="Times New Roman" w:hAnsi="Times New Roman" w:cs="Times New Roman"/>
          <w:sz w:val="20"/>
          <w:szCs w:val="20"/>
          <w:highlight w:val="yellow"/>
        </w:rPr>
        <w:t xml:space="preserve"> (указывается оспариваемое доменное имя)</w:t>
      </w:r>
      <w:r w:rsidR="000D25D3" w:rsidRPr="005D7F9F">
        <w:rPr>
          <w:rFonts w:ascii="Times New Roman" w:hAnsi="Times New Roman" w:cs="Times New Roman"/>
          <w:sz w:val="20"/>
          <w:szCs w:val="20"/>
        </w:rPr>
        <w:t>. В соответствии с представленной регистратором информацией админис</w:t>
      </w:r>
      <w:r>
        <w:rPr>
          <w:rFonts w:ascii="Times New Roman" w:hAnsi="Times New Roman" w:cs="Times New Roman"/>
          <w:sz w:val="20"/>
          <w:szCs w:val="20"/>
        </w:rPr>
        <w:t xml:space="preserve">тратором доменного имени </w:t>
      </w:r>
      <w:r w:rsidRPr="00767FC9">
        <w:rPr>
          <w:rFonts w:ascii="Times New Roman" w:hAnsi="Times New Roman" w:cs="Times New Roman"/>
          <w:sz w:val="20"/>
          <w:szCs w:val="20"/>
          <w:highlight w:val="yellow"/>
        </w:rPr>
        <w:t>«__________</w:t>
      </w:r>
      <w:r w:rsidR="000D25D3" w:rsidRPr="00767FC9">
        <w:rPr>
          <w:rFonts w:ascii="Times New Roman" w:hAnsi="Times New Roman" w:cs="Times New Roman"/>
          <w:sz w:val="20"/>
          <w:szCs w:val="20"/>
          <w:highlight w:val="yellow"/>
        </w:rPr>
        <w:t>»</w:t>
      </w:r>
      <w:r w:rsidRPr="00767FC9">
        <w:rPr>
          <w:rFonts w:ascii="Times New Roman" w:hAnsi="Times New Roman" w:cs="Times New Roman"/>
          <w:sz w:val="20"/>
          <w:szCs w:val="20"/>
          <w:highlight w:val="yellow"/>
        </w:rPr>
        <w:t xml:space="preserve"> (указывается оспариваемое доменное имя)</w:t>
      </w:r>
      <w:r w:rsidR="000D25D3" w:rsidRPr="005D7F9F">
        <w:rPr>
          <w:rFonts w:ascii="Times New Roman" w:hAnsi="Times New Roman" w:cs="Times New Roman"/>
          <w:sz w:val="20"/>
          <w:szCs w:val="20"/>
        </w:rPr>
        <w:t xml:space="preserve"> являет</w:t>
      </w:r>
      <w:r>
        <w:rPr>
          <w:rFonts w:ascii="Times New Roman" w:hAnsi="Times New Roman" w:cs="Times New Roman"/>
          <w:sz w:val="20"/>
          <w:szCs w:val="20"/>
        </w:rPr>
        <w:t xml:space="preserve">ся </w:t>
      </w:r>
      <w:r w:rsidRPr="00767FC9">
        <w:rPr>
          <w:rFonts w:ascii="Times New Roman" w:hAnsi="Times New Roman" w:cs="Times New Roman"/>
          <w:sz w:val="20"/>
          <w:szCs w:val="20"/>
          <w:highlight w:val="yellow"/>
        </w:rPr>
        <w:t>______________ (указывается наименование ответчика в соответствии с выпиской из ЕГРЮЛ/ЕГРИП)</w:t>
      </w:r>
      <w:r w:rsidR="000D25D3" w:rsidRPr="005D7F9F">
        <w:rPr>
          <w:rFonts w:ascii="Times New Roman" w:hAnsi="Times New Roman" w:cs="Times New Roman"/>
          <w:sz w:val="20"/>
          <w:szCs w:val="20"/>
        </w:rPr>
        <w:t>.</w:t>
      </w:r>
    </w:p>
    <w:p w:rsidR="000D25D3" w:rsidRPr="005D7F9F" w:rsidRDefault="000D25D3" w:rsidP="005D7F9F">
      <w:pPr>
        <w:pStyle w:val="a3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proofErr w:type="gramStart"/>
      <w:r w:rsidRPr="005D7F9F">
        <w:rPr>
          <w:rFonts w:ascii="Times New Roman" w:hAnsi="Times New Roman" w:cs="Times New Roman"/>
          <w:sz w:val="20"/>
          <w:szCs w:val="20"/>
        </w:rPr>
        <w:t>В соответствии со ст. 1484 ГК РФ лицу, на имя которого зарегистрирован товарный знак (правообладателю), принадлежит исключительное право</w:t>
      </w:r>
      <w:r w:rsidRPr="005D7F9F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 w:rsidRPr="005D7F9F">
        <w:rPr>
          <w:rFonts w:ascii="Times New Roman" w:hAnsi="Times New Roman" w:cs="Times New Roman"/>
          <w:sz w:val="20"/>
          <w:szCs w:val="20"/>
        </w:rPr>
        <w:t>использования товарного знака в соответствии со ст. 1229 ГК РФ любым не противоречащим закону способом, в том числе способами, указанными в ч. 2 ст. 1484 ГК РФ, а именно путем размещения товарного знака:</w:t>
      </w:r>
      <w:proofErr w:type="gramEnd"/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hAnsi="Times New Roman" w:cs="Times New Roman"/>
          <w:sz w:val="20"/>
          <w:szCs w:val="20"/>
        </w:rPr>
        <w:t>1) на товарах, в том числе на этикетках, упаковках товаров, которые производятся, предлагаются к продаже, продаются, демонстрируются на выставках и ярмарках или иным образом вводятся в гражданский оборот на территории Российской Федерации, либо хранятся или перевозятся с этой целью, либо ввозятся на территорию Российской Федерации;</w:t>
      </w:r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hAnsi="Times New Roman" w:cs="Times New Roman"/>
          <w:sz w:val="20"/>
          <w:szCs w:val="20"/>
        </w:rPr>
        <w:t>2) при выполнении работ, оказании услуг;</w:t>
      </w:r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hAnsi="Times New Roman" w:cs="Times New Roman"/>
          <w:sz w:val="20"/>
          <w:szCs w:val="20"/>
        </w:rPr>
        <w:t>3) на документации, связанной с введением товаров в гражданский оборот;</w:t>
      </w:r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hAnsi="Times New Roman" w:cs="Times New Roman"/>
          <w:sz w:val="20"/>
          <w:szCs w:val="20"/>
        </w:rPr>
        <w:t>4) в предложениях о продаже товаров, о выполнении работ, об оказании услуг, а также в объявлениях, на вывесках и в рекламе;</w:t>
      </w:r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hAnsi="Times New Roman" w:cs="Times New Roman"/>
          <w:sz w:val="20"/>
          <w:szCs w:val="20"/>
        </w:rPr>
        <w:t>5) в сети "Интернет", в том числе в доменном имени и при других способах адресации.</w:t>
      </w:r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hAnsi="Times New Roman" w:cs="Times New Roman"/>
          <w:sz w:val="20"/>
          <w:szCs w:val="20"/>
        </w:rPr>
        <w:t>Пунктом 3 статьи 1484 ГК РФ установлен запрет использовать без разрешения правообладателя сходные с его товарным знаком обозначения в отношении товаров, для индивидуализации которых товарный знак зарегистрирован, или однородных товаров, если в результате такого использования возникнет вероятность смешения.</w:t>
      </w:r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hAnsi="Times New Roman" w:cs="Times New Roman"/>
          <w:sz w:val="20"/>
          <w:szCs w:val="20"/>
        </w:rPr>
        <w:t>Ответчику не предоставлялись права на использование каким-ли</w:t>
      </w:r>
      <w:r w:rsidR="00767FC9">
        <w:rPr>
          <w:rFonts w:ascii="Times New Roman" w:hAnsi="Times New Roman" w:cs="Times New Roman"/>
          <w:sz w:val="20"/>
          <w:szCs w:val="20"/>
        </w:rPr>
        <w:t xml:space="preserve">бо способом товарного знака </w:t>
      </w:r>
      <w:r w:rsidR="00767FC9" w:rsidRPr="00767FC9">
        <w:rPr>
          <w:rFonts w:ascii="Times New Roman" w:hAnsi="Times New Roman" w:cs="Times New Roman"/>
          <w:sz w:val="20"/>
          <w:szCs w:val="20"/>
          <w:highlight w:val="yellow"/>
        </w:rPr>
        <w:t>_______</w:t>
      </w:r>
      <w:r w:rsidR="00767FC9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 </w:t>
      </w:r>
      <w:r w:rsidR="00767FC9"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(указывается словесный компонент товарного знака</w:t>
      </w:r>
      <w:r w:rsidR="00767FC9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)</w:t>
      </w:r>
      <w:r w:rsidRPr="005D7F9F">
        <w:rPr>
          <w:rFonts w:ascii="Times New Roman" w:hAnsi="Times New Roman" w:cs="Times New Roman"/>
          <w:sz w:val="20"/>
          <w:szCs w:val="20"/>
        </w:rPr>
        <w:t>, правами на который обладает Истец.</w:t>
      </w:r>
    </w:p>
    <w:p w:rsidR="000D25D3" w:rsidRPr="005D7F9F" w:rsidRDefault="00767FC9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Доменное имя </w:t>
      </w:r>
      <w:r w:rsidRPr="00767FC9">
        <w:rPr>
          <w:rFonts w:ascii="Times New Roman" w:hAnsi="Times New Roman" w:cs="Times New Roman"/>
          <w:sz w:val="20"/>
          <w:szCs w:val="20"/>
          <w:highlight w:val="yellow"/>
        </w:rPr>
        <w:t>«________</w:t>
      </w:r>
      <w:r w:rsidR="000D25D3" w:rsidRPr="00767FC9">
        <w:rPr>
          <w:rFonts w:ascii="Times New Roman" w:hAnsi="Times New Roman" w:cs="Times New Roman"/>
          <w:sz w:val="20"/>
          <w:szCs w:val="20"/>
          <w:highlight w:val="yellow"/>
        </w:rPr>
        <w:t>»</w:t>
      </w:r>
      <w:r w:rsidRPr="00767FC9">
        <w:rPr>
          <w:rFonts w:ascii="Times New Roman" w:hAnsi="Times New Roman" w:cs="Times New Roman"/>
          <w:sz w:val="20"/>
          <w:szCs w:val="20"/>
          <w:highlight w:val="yellow"/>
        </w:rPr>
        <w:t xml:space="preserve"> (указывается оспариваемое доменное имя)</w:t>
      </w:r>
      <w:r w:rsidR="000D25D3" w:rsidRPr="00767FC9">
        <w:rPr>
          <w:rFonts w:ascii="Times New Roman" w:hAnsi="Times New Roman" w:cs="Times New Roman"/>
          <w:sz w:val="20"/>
          <w:szCs w:val="20"/>
          <w:highlight w:val="yellow"/>
        </w:rPr>
        <w:t>,</w:t>
      </w:r>
      <w:r w:rsidR="000D25D3" w:rsidRPr="005D7F9F">
        <w:rPr>
          <w:rFonts w:ascii="Times New Roman" w:hAnsi="Times New Roman" w:cs="Times New Roman"/>
          <w:sz w:val="20"/>
          <w:szCs w:val="20"/>
        </w:rPr>
        <w:t xml:space="preserve"> т</w:t>
      </w:r>
      <w:r>
        <w:rPr>
          <w:rFonts w:ascii="Times New Roman" w:hAnsi="Times New Roman" w:cs="Times New Roman"/>
          <w:sz w:val="20"/>
          <w:szCs w:val="20"/>
        </w:rPr>
        <w:t xml:space="preserve">ождественно товарному знаку </w:t>
      </w:r>
      <w:r w:rsidRPr="00767FC9">
        <w:rPr>
          <w:rFonts w:ascii="Times New Roman" w:hAnsi="Times New Roman" w:cs="Times New Roman"/>
          <w:sz w:val="20"/>
          <w:szCs w:val="20"/>
          <w:highlight w:val="yellow"/>
        </w:rPr>
        <w:t>_______</w:t>
      </w:r>
      <w:r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 </w:t>
      </w:r>
      <w:r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(указывается словесный компонент товарного знака</w:t>
      </w:r>
      <w:r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)</w:t>
      </w:r>
      <w:r w:rsidR="000D25D3" w:rsidRPr="005D7F9F">
        <w:rPr>
          <w:rFonts w:ascii="Times New Roman" w:hAnsi="Times New Roman" w:cs="Times New Roman"/>
          <w:sz w:val="20"/>
          <w:szCs w:val="20"/>
        </w:rPr>
        <w:t xml:space="preserve">, правообладателем которого является </w:t>
      </w:r>
      <w:r w:rsidRPr="00767FC9">
        <w:rPr>
          <w:rFonts w:ascii="Times New Roman" w:hAnsi="Times New Roman" w:cs="Times New Roman"/>
          <w:sz w:val="20"/>
          <w:szCs w:val="20"/>
          <w:highlight w:val="yellow"/>
        </w:rPr>
        <w:t>__________ (указывается наименование компании - инициатора)</w:t>
      </w:r>
      <w:r w:rsidR="000D25D3" w:rsidRPr="005D7F9F">
        <w:rPr>
          <w:rFonts w:ascii="Times New Roman" w:hAnsi="Times New Roman" w:cs="Times New Roman"/>
          <w:sz w:val="20"/>
          <w:szCs w:val="20"/>
        </w:rPr>
        <w:t>, по звуковым (фонетическим), графическим (визуальным) и смысловым (семантическим) признакам.</w:t>
      </w:r>
      <w:proofErr w:type="gramEnd"/>
      <w:r w:rsidR="000D25D3" w:rsidRPr="005D7F9F">
        <w:rPr>
          <w:rFonts w:ascii="Times New Roman" w:hAnsi="Times New Roman" w:cs="Times New Roman"/>
          <w:sz w:val="20"/>
          <w:szCs w:val="20"/>
        </w:rPr>
        <w:t xml:space="preserve"> Данное доменное имя используется ответчиком в отношении товаров и услуг, являющихся однородными с теми, для которых зарегистрирован товарный знак </w:t>
      </w:r>
      <w:r w:rsidRPr="00767FC9">
        <w:rPr>
          <w:rFonts w:ascii="Times New Roman" w:hAnsi="Times New Roman" w:cs="Times New Roman"/>
          <w:sz w:val="20"/>
          <w:szCs w:val="20"/>
          <w:highlight w:val="yellow"/>
        </w:rPr>
        <w:t>_______</w:t>
      </w:r>
      <w:r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 </w:t>
      </w:r>
      <w:r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(указывается словесный компонент товарного знака</w:t>
      </w:r>
      <w:r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)</w:t>
      </w:r>
      <w:r w:rsidR="000D25D3" w:rsidRPr="005D7F9F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E73815" w:rsidRPr="00E73815" w:rsidRDefault="00E73815" w:rsidP="00E73815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E73815">
        <w:rPr>
          <w:rFonts w:ascii="Times New Roman" w:hAnsi="Times New Roman" w:cs="Times New Roman"/>
          <w:iCs/>
          <w:sz w:val="20"/>
          <w:szCs w:val="20"/>
        </w:rPr>
        <w:t xml:space="preserve">Нарушение прав на товарный знак, принадлежащих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 (наименование компании-инициатора)</w:t>
      </w:r>
      <w:r w:rsidRPr="00E73815">
        <w:rPr>
          <w:rFonts w:ascii="Times New Roman" w:hAnsi="Times New Roman" w:cs="Times New Roman"/>
          <w:iCs/>
          <w:sz w:val="20"/>
          <w:szCs w:val="20"/>
        </w:rPr>
        <w:t xml:space="preserve"> действиями</w:t>
      </w:r>
      <w:r>
        <w:rPr>
          <w:rFonts w:ascii="Times New Roman" w:hAnsi="Times New Roman" w:cs="Times New Roman"/>
          <w:iCs/>
          <w:sz w:val="20"/>
          <w:szCs w:val="20"/>
        </w:rPr>
        <w:t xml:space="preserve"> ответчика</w:t>
      </w:r>
      <w:r w:rsidRPr="00E73815">
        <w:rPr>
          <w:rFonts w:ascii="Times New Roman" w:hAnsi="Times New Roman" w:cs="Times New Roman"/>
          <w:iCs/>
          <w:sz w:val="20"/>
          <w:szCs w:val="20"/>
        </w:rPr>
        <w:t xml:space="preserve"> заключается в следующем:</w:t>
      </w:r>
    </w:p>
    <w:p w:rsidR="00E73815" w:rsidRPr="00E73815" w:rsidRDefault="00E73815" w:rsidP="00E73815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</w:pPr>
      <w:r w:rsidRPr="00E73815">
        <w:rPr>
          <w:rFonts w:ascii="Times New Roman" w:hAnsi="Times New Roman" w:cs="Times New Roman"/>
          <w:iCs/>
          <w:sz w:val="20"/>
          <w:szCs w:val="20"/>
        </w:rPr>
        <w:t xml:space="preserve">1. Поскольку элемент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«___» (указывается один из словесных элементов: </w:t>
      </w:r>
      <w:proofErr w:type="spellStart"/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  <w:lang w:val="en-US"/>
        </w:rPr>
        <w:t>ru</w:t>
      </w:r>
      <w:proofErr w:type="spellEnd"/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,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  <w:lang w:val="en-US"/>
        </w:rPr>
        <w:t>net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, </w:t>
      </w:r>
      <w:proofErr w:type="spellStart"/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  <w:lang w:val="en-US"/>
        </w:rPr>
        <w:t>su</w:t>
      </w:r>
      <w:proofErr w:type="spellEnd"/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 или другое)</w:t>
      </w:r>
      <w:r w:rsidRPr="00E73815">
        <w:rPr>
          <w:rFonts w:ascii="Times New Roman" w:hAnsi="Times New Roman" w:cs="Times New Roman"/>
          <w:iCs/>
          <w:sz w:val="20"/>
          <w:szCs w:val="20"/>
        </w:rPr>
        <w:t xml:space="preserve"> является обязательным для всех доменов, зарегистрированных в зоне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</w:rPr>
        <w:t>«___»</w:t>
      </w:r>
      <w:r w:rsidRPr="00E73815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(указывается один из словесных элементов: </w:t>
      </w:r>
      <w:proofErr w:type="spellStart"/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  <w:lang w:val="en-US"/>
        </w:rPr>
        <w:t>ru</w:t>
      </w:r>
      <w:proofErr w:type="spellEnd"/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,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  <w:lang w:val="en-US"/>
        </w:rPr>
        <w:t>net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, </w:t>
      </w:r>
      <w:proofErr w:type="spellStart"/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  <w:lang w:val="en-US"/>
        </w:rPr>
        <w:t>su</w:t>
      </w:r>
      <w:proofErr w:type="spellEnd"/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 или другое)</w:t>
      </w:r>
      <w:r w:rsidRPr="00E73815">
        <w:rPr>
          <w:rFonts w:ascii="Times New Roman" w:hAnsi="Times New Roman" w:cs="Times New Roman"/>
          <w:iCs/>
          <w:sz w:val="20"/>
          <w:szCs w:val="20"/>
        </w:rPr>
        <w:t xml:space="preserve">, кроме того, написание доменных </w:t>
      </w:r>
      <w:proofErr w:type="gramStart"/>
      <w:r w:rsidRPr="00E73815">
        <w:rPr>
          <w:rFonts w:ascii="Times New Roman" w:hAnsi="Times New Roman" w:cs="Times New Roman"/>
          <w:iCs/>
          <w:sz w:val="20"/>
          <w:szCs w:val="20"/>
        </w:rPr>
        <w:t>имен</w:t>
      </w:r>
      <w:proofErr w:type="gramEnd"/>
      <w:r w:rsidRPr="00E73815">
        <w:rPr>
          <w:rFonts w:ascii="Times New Roman" w:hAnsi="Times New Roman" w:cs="Times New Roman"/>
          <w:iCs/>
          <w:sz w:val="20"/>
          <w:szCs w:val="20"/>
        </w:rPr>
        <w:t xml:space="preserve"> строчными символами латинского алфавита (включая заглавный символ) является обязательным для всех доменных имен сети Интернет, можно сделать вывод об очевидности сходства до степени смешения между доменным именем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«___________» (указывается оспариваемое наименование домена)</w:t>
      </w:r>
      <w:r w:rsidRPr="00E73815">
        <w:rPr>
          <w:rFonts w:ascii="Times New Roman" w:hAnsi="Times New Roman" w:cs="Times New Roman"/>
          <w:iCs/>
          <w:sz w:val="20"/>
          <w:szCs w:val="20"/>
        </w:rPr>
        <w:t xml:space="preserve"> и товарным знаком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____________ (указывается словесный компонент товарного знака)</w:t>
      </w:r>
      <w:r w:rsidRPr="00E73815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по графическому, звуковому и смысловому признакам.</w:t>
      </w:r>
    </w:p>
    <w:p w:rsidR="00E73815" w:rsidRDefault="00E73815" w:rsidP="00E73815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</w:pP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2. Изначально основным назначением доменного имени было только обеспечение адресации в сети Интернет. Однако в настоящее время коммерческие организации стали все шире использовать сеть Интернет для продвижения своих товаров и услуг.</w:t>
      </w:r>
    </w:p>
    <w:p w:rsidR="00C47D62" w:rsidRDefault="00E73815" w:rsidP="00E73815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Согласно сформировавшемуся обычаю делового оборота при выборе доменных имен владельцы информационных ресурсов останавливаются на максимально простых обозначениях, которые обычно ассоциируются у потребителей непосредственно с конкретным участником хозяйственного оборота и его товарами или услугами. В этом 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lastRenderedPageBreak/>
        <w:t>случае доменное имя дополнительно выполняет функцию товарного знака, а использование доменного имени приобретает коммерческую ценность.</w:t>
      </w:r>
    </w:p>
    <w:p w:rsidR="00E73815" w:rsidRPr="00E73815" w:rsidRDefault="00E73815" w:rsidP="00E73815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</w:pPr>
      <w:r w:rsidRPr="00E73815">
        <w:rPr>
          <w:rFonts w:ascii="Times New Roman" w:hAnsi="Times New Roman" w:cs="Times New Roman"/>
          <w:sz w:val="20"/>
          <w:szCs w:val="20"/>
          <w:highlight w:val="yellow"/>
        </w:rPr>
        <w:t>_____________________ (указывается наименование компании-инициатора)</w:t>
      </w:r>
      <w:r w:rsidRPr="00E73815">
        <w:rPr>
          <w:rFonts w:ascii="Times New Roman" w:hAnsi="Times New Roman" w:cs="Times New Roman"/>
          <w:sz w:val="20"/>
          <w:szCs w:val="20"/>
        </w:rPr>
        <w:t xml:space="preserve"> 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не уполномочивало </w:t>
      </w:r>
      <w:r w:rsidR="00C47D62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ответчика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на использование товарного знака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____________ (указывается словесный компонент товарного знака)</w:t>
      </w:r>
      <w:r w:rsidR="00C47D62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. Очевидно, что 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целью</w:t>
      </w:r>
      <w:r w:rsidR="00C47D62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ответчика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, при выборе в качестве доменного имени для свое</w:t>
      </w:r>
      <w:r w:rsidR="00C47D62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го интернет-сайта не собственного имени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, было привлечение к своему интернет-сайту пользователей сети Интернет, паразитируя на известности чужого товарного знака, которая формировалась </w:t>
      </w:r>
      <w:r w:rsidRPr="00E73815">
        <w:rPr>
          <w:rFonts w:ascii="Times New Roman" w:hAnsi="Times New Roman" w:cs="Times New Roman"/>
          <w:sz w:val="20"/>
          <w:szCs w:val="20"/>
          <w:highlight w:val="yellow"/>
        </w:rPr>
        <w:t>_____________________ (указывается наименование компании-инициатора)</w:t>
      </w:r>
      <w:r w:rsidRPr="00E73815"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  <w:t xml:space="preserve"> 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в течение продолжительного времени (в течение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 (указывается временной период существования товарного знака компании - инициатора)</w:t>
      </w:r>
      <w:proofErr w:type="gramStart"/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.</w:t>
      </w:r>
      <w:proofErr w:type="gramEnd"/>
      <w:r w:rsidRPr="00E73815">
        <w:rPr>
          <w:rFonts w:ascii="Times New Roman" w:hAnsi="Times New Roman" w:cs="Times New Roman"/>
          <w:iCs/>
          <w:sz w:val="20"/>
          <w:szCs w:val="20"/>
        </w:rPr>
        <w:br/>
      </w:r>
      <w:proofErr w:type="gramStart"/>
      <w:r w:rsidR="00C47D62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Ответчик использует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товарный знак </w:t>
      </w:r>
      <w:r w:rsidRPr="00E73815">
        <w:rPr>
          <w:rFonts w:ascii="Times New Roman" w:hAnsi="Times New Roman" w:cs="Times New Roman"/>
          <w:sz w:val="20"/>
          <w:szCs w:val="20"/>
          <w:highlight w:val="yellow"/>
        </w:rPr>
        <w:t>_____________________ (указывается наименование компании-инициатора)</w:t>
      </w:r>
      <w:r w:rsidRPr="00E73815">
        <w:rPr>
          <w:rFonts w:ascii="Times New Roman" w:hAnsi="Times New Roman" w:cs="Times New Roman"/>
          <w:sz w:val="20"/>
          <w:szCs w:val="20"/>
        </w:rPr>
        <w:t xml:space="preserve"> 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для привлечения внимания потребителей к информации о предлагаемых услугах</w:t>
      </w:r>
      <w:r w:rsidR="00C47D62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и товарах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по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E1E4F2"/>
        </w:rPr>
        <w:t xml:space="preserve">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______________ (указываются виды деятельности, товаров и услуг)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и т.д., которые являются однородными услугам</w:t>
      </w:r>
      <w:r w:rsidR="00C47D62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и товарам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, защищаемым товарным знаком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____________ (указывается словесный компонент товарного знака)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</w:t>
      </w:r>
      <w:r w:rsidRPr="00E73815">
        <w:rPr>
          <w:rFonts w:ascii="Times New Roman" w:hAnsi="Times New Roman" w:cs="Times New Roman"/>
          <w:sz w:val="20"/>
          <w:szCs w:val="20"/>
          <w:highlight w:val="yellow"/>
        </w:rPr>
        <w:t>_____________________ (указывается наименование компании-инициатора)</w:t>
      </w:r>
      <w:r w:rsidRPr="00E73815">
        <w:rPr>
          <w:rFonts w:ascii="Times New Roman" w:hAnsi="Times New Roman" w:cs="Times New Roman"/>
          <w:sz w:val="20"/>
          <w:szCs w:val="20"/>
        </w:rPr>
        <w:t xml:space="preserve"> 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по кругу потребителей и рынку сбыта.</w:t>
      </w:r>
      <w:proofErr w:type="gramEnd"/>
    </w:p>
    <w:p w:rsidR="00E73815" w:rsidRPr="00E73815" w:rsidRDefault="00E73815" w:rsidP="00E7381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</w:pP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Это использование нарушает ст. 1484 Гражданского кодекса РФ и ст. 10.bis Парижской конвенции по охране промышленной собственности от 20 марта 1883 г., запрещающую все действия, способные вызвать смешение в отношении предприятий или продукции.</w:t>
      </w:r>
    </w:p>
    <w:p w:rsidR="00E73815" w:rsidRPr="00E73815" w:rsidRDefault="00E73815" w:rsidP="00E7381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</w:pPr>
      <w:proofErr w:type="gramStart"/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Длительное, на протяжении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____________ (указывается период использования домена)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E1E4F2"/>
        </w:rPr>
        <w:t xml:space="preserve">, </w:t>
      </w:r>
      <w:r w:rsidR="00C47D62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использование ответчиком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зарегистрированного товарного знака лишает </w:t>
      </w:r>
      <w:r w:rsidRPr="00E73815">
        <w:rPr>
          <w:rFonts w:ascii="Times New Roman" w:hAnsi="Times New Roman" w:cs="Times New Roman"/>
          <w:sz w:val="20"/>
          <w:szCs w:val="20"/>
          <w:highlight w:val="yellow"/>
        </w:rPr>
        <w:t>_____________________ (указывается наименование компании-инициатора)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возможностей сети Интернет для продвижения своих услуг, что влечет причинение материального ущерба в виде неполучения дополнительной выручки от продвижения услуг компании посредством сети Интернет с использованием товарного знака </w:t>
      </w:r>
      <w:r w:rsidRPr="00E73815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____________ (указывается словесный компонент товарного знака)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, в связи с чем </w:t>
      </w:r>
      <w:r w:rsidRPr="00E73815">
        <w:rPr>
          <w:rFonts w:ascii="Times New Roman" w:hAnsi="Times New Roman" w:cs="Times New Roman"/>
          <w:sz w:val="20"/>
          <w:szCs w:val="20"/>
          <w:highlight w:val="yellow"/>
        </w:rPr>
        <w:t>_____________________ (указывается наименование компании-инициатора)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как правообладатель, в соответствии</w:t>
      </w:r>
      <w:proofErr w:type="gramEnd"/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с п. 4 ст. 1515 Гражданского кодекса</w:t>
      </w:r>
      <w:r w:rsidR="00C47D62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РФ, вправе требовать как от ответчика</w:t>
      </w:r>
      <w:r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 xml:space="preserve"> компенсацию в размере от 10 000 до 5 000 000 руб., определяемом по усмотрению суда, исходя из характера нарушения.</w:t>
      </w:r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C00000"/>
          <w:sz w:val="20"/>
          <w:szCs w:val="20"/>
        </w:rPr>
      </w:pPr>
      <w:proofErr w:type="gramStart"/>
      <w:r w:rsidRPr="005D7F9F">
        <w:rPr>
          <w:rFonts w:ascii="Times New Roman" w:eastAsia="Times New Roman" w:hAnsi="Times New Roman" w:cs="Times New Roman"/>
          <w:sz w:val="20"/>
          <w:szCs w:val="20"/>
        </w:rPr>
        <w:t>Данные о</w:t>
      </w:r>
      <w:r w:rsidR="003F1E3F">
        <w:rPr>
          <w:rFonts w:ascii="Times New Roman" w:eastAsia="Times New Roman" w:hAnsi="Times New Roman" w:cs="Times New Roman"/>
          <w:sz w:val="20"/>
          <w:szCs w:val="20"/>
        </w:rPr>
        <w:t xml:space="preserve">бстоятельства </w:t>
      </w:r>
      <w:r w:rsidR="003F1E3F" w:rsidRPr="00C47D62">
        <w:rPr>
          <w:rFonts w:ascii="Times New Roman" w:eastAsia="Times New Roman" w:hAnsi="Times New Roman" w:cs="Times New Roman"/>
          <w:sz w:val="20"/>
          <w:szCs w:val="20"/>
          <w:highlight w:val="yellow"/>
        </w:rPr>
        <w:t>подтверждаются __________ (</w:t>
      </w:r>
      <w:r w:rsidRPr="00C47D62">
        <w:rPr>
          <w:rFonts w:ascii="Times New Roman" w:eastAsia="Times New Roman" w:hAnsi="Times New Roman" w:cs="Times New Roman"/>
          <w:sz w:val="20"/>
          <w:szCs w:val="20"/>
          <w:highlight w:val="yellow"/>
        </w:rPr>
        <w:t>необходимо ук</w:t>
      </w:r>
      <w:r w:rsidR="00C47D62">
        <w:rPr>
          <w:rFonts w:ascii="Times New Roman" w:eastAsia="Times New Roman" w:hAnsi="Times New Roman" w:cs="Times New Roman"/>
          <w:sz w:val="20"/>
          <w:szCs w:val="20"/>
          <w:highlight w:val="yellow"/>
        </w:rPr>
        <w:t>азать документы на которые компания - инициатор</w:t>
      </w:r>
      <w:r w:rsidRPr="00C47D62">
        <w:rPr>
          <w:rFonts w:ascii="Times New Roman" w:eastAsia="Times New Roman" w:hAnsi="Times New Roman" w:cs="Times New Roman"/>
          <w:sz w:val="20"/>
          <w:szCs w:val="20"/>
          <w:highlight w:val="yellow"/>
        </w:rPr>
        <w:t xml:space="preserve"> ссылается как на подтверждение факта нарушения исключительных прав, как правило это </w:t>
      </w:r>
      <w:r w:rsidRPr="00C47D62">
        <w:rPr>
          <w:rFonts w:ascii="Times New Roman" w:hAnsi="Times New Roman" w:cs="Times New Roman"/>
          <w:sz w:val="20"/>
          <w:szCs w:val="20"/>
          <w:highlight w:val="yellow"/>
        </w:rPr>
        <w:t>протокол осмотра доказательств, который составляется и заверяется нотариусом в порядке предусмотренном нормами действующего законодательства, кроме того это могут быть экспертные заключения, касающиеся фонетическ</w:t>
      </w:r>
      <w:r w:rsidR="003A526C">
        <w:rPr>
          <w:rFonts w:ascii="Times New Roman" w:hAnsi="Times New Roman" w:cs="Times New Roman"/>
          <w:sz w:val="20"/>
          <w:szCs w:val="20"/>
          <w:highlight w:val="yellow"/>
        </w:rPr>
        <w:t>ого, графического и иного</w:t>
      </w:r>
      <w:r w:rsidRPr="00C47D62">
        <w:rPr>
          <w:rFonts w:ascii="Times New Roman" w:hAnsi="Times New Roman" w:cs="Times New Roman"/>
          <w:sz w:val="20"/>
          <w:szCs w:val="20"/>
          <w:highlight w:val="yellow"/>
        </w:rPr>
        <w:t xml:space="preserve"> сходства доменного имени и товарного знака</w:t>
      </w:r>
      <w:r w:rsidR="003F1E3F" w:rsidRPr="00C47D62">
        <w:rPr>
          <w:rFonts w:ascii="Times New Roman" w:eastAsia="Times New Roman" w:hAnsi="Times New Roman" w:cs="Times New Roman"/>
          <w:sz w:val="20"/>
          <w:szCs w:val="20"/>
          <w:highlight w:val="yellow"/>
        </w:rPr>
        <w:t>)</w:t>
      </w:r>
      <w:r w:rsidRPr="00C47D62">
        <w:rPr>
          <w:rFonts w:ascii="Times New Roman" w:eastAsia="Times New Roman" w:hAnsi="Times New Roman" w:cs="Times New Roman"/>
          <w:sz w:val="20"/>
          <w:szCs w:val="20"/>
          <w:highlight w:val="yellow"/>
        </w:rPr>
        <w:t>.</w:t>
      </w:r>
      <w:r w:rsidRPr="005D7F9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End"/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5D7F9F">
        <w:rPr>
          <w:rFonts w:ascii="Times New Roman" w:hAnsi="Times New Roman" w:cs="Times New Roman"/>
          <w:sz w:val="20"/>
          <w:szCs w:val="20"/>
        </w:rPr>
        <w:t>Название использ</w:t>
      </w:r>
      <w:r w:rsidR="004C0596">
        <w:rPr>
          <w:rFonts w:ascii="Times New Roman" w:hAnsi="Times New Roman" w:cs="Times New Roman"/>
          <w:sz w:val="20"/>
          <w:szCs w:val="20"/>
        </w:rPr>
        <w:t xml:space="preserve">уемого ответчиком домена </w:t>
      </w:r>
      <w:r w:rsidR="004C0596" w:rsidRPr="004C0596">
        <w:rPr>
          <w:rFonts w:ascii="Times New Roman" w:hAnsi="Times New Roman" w:cs="Times New Roman"/>
          <w:sz w:val="20"/>
          <w:szCs w:val="20"/>
          <w:highlight w:val="yellow"/>
        </w:rPr>
        <w:t>«_________</w:t>
      </w:r>
      <w:r w:rsidRPr="004C0596">
        <w:rPr>
          <w:rFonts w:ascii="Times New Roman" w:hAnsi="Times New Roman" w:cs="Times New Roman"/>
          <w:sz w:val="20"/>
          <w:szCs w:val="20"/>
          <w:highlight w:val="yellow"/>
        </w:rPr>
        <w:t>»</w:t>
      </w:r>
      <w:r w:rsidR="004C0596" w:rsidRPr="004C0596">
        <w:rPr>
          <w:rFonts w:ascii="Times New Roman" w:hAnsi="Times New Roman" w:cs="Times New Roman"/>
          <w:sz w:val="20"/>
          <w:szCs w:val="20"/>
          <w:highlight w:val="yellow"/>
        </w:rPr>
        <w:t xml:space="preserve"> (указывается оспариваемое доменное имя)</w:t>
      </w:r>
      <w:r w:rsidRPr="005D7F9F">
        <w:rPr>
          <w:rFonts w:ascii="Times New Roman" w:hAnsi="Times New Roman" w:cs="Times New Roman"/>
          <w:sz w:val="20"/>
          <w:szCs w:val="20"/>
        </w:rPr>
        <w:t>, совпадает с зарегистрированным истцом товарным з</w:t>
      </w:r>
      <w:r w:rsidR="004C0596">
        <w:rPr>
          <w:rFonts w:ascii="Times New Roman" w:hAnsi="Times New Roman" w:cs="Times New Roman"/>
          <w:sz w:val="20"/>
          <w:szCs w:val="20"/>
        </w:rPr>
        <w:t xml:space="preserve">наком </w:t>
      </w:r>
      <w:r w:rsidR="004C0596" w:rsidRPr="00767FC9">
        <w:rPr>
          <w:rFonts w:ascii="Times New Roman" w:hAnsi="Times New Roman" w:cs="Times New Roman"/>
          <w:sz w:val="20"/>
          <w:szCs w:val="20"/>
          <w:highlight w:val="yellow"/>
        </w:rPr>
        <w:t>_</w:t>
      </w:r>
      <w:r w:rsidR="004C0596">
        <w:rPr>
          <w:rFonts w:ascii="Times New Roman" w:hAnsi="Times New Roman" w:cs="Times New Roman"/>
          <w:sz w:val="20"/>
          <w:szCs w:val="20"/>
          <w:highlight w:val="yellow"/>
        </w:rPr>
        <w:t>__</w:t>
      </w:r>
      <w:r w:rsidR="004C0596" w:rsidRPr="00767FC9">
        <w:rPr>
          <w:rFonts w:ascii="Times New Roman" w:hAnsi="Times New Roman" w:cs="Times New Roman"/>
          <w:sz w:val="20"/>
          <w:szCs w:val="20"/>
          <w:highlight w:val="yellow"/>
        </w:rPr>
        <w:t>______</w:t>
      </w:r>
      <w:r w:rsidR="004C0596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 </w:t>
      </w:r>
      <w:r w:rsidR="004C0596"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(указывается словесный компонент товарного знака</w:t>
      </w:r>
      <w:r w:rsidR="004C0596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)</w:t>
      </w:r>
      <w:r w:rsidRPr="005D7F9F">
        <w:rPr>
          <w:rFonts w:ascii="Times New Roman" w:hAnsi="Times New Roman" w:cs="Times New Roman"/>
          <w:sz w:val="20"/>
          <w:szCs w:val="20"/>
        </w:rPr>
        <w:t xml:space="preserve">, что приводит к возникновению у потребителей представления о сходстве услуг, предлагаемых ответчиком с использованием доменного имени </w:t>
      </w:r>
      <w:r w:rsidR="004C0596" w:rsidRPr="004C0596">
        <w:rPr>
          <w:rFonts w:ascii="Times New Roman" w:hAnsi="Times New Roman" w:cs="Times New Roman"/>
          <w:sz w:val="20"/>
          <w:szCs w:val="20"/>
          <w:highlight w:val="yellow"/>
        </w:rPr>
        <w:t>«_________» (указывается оспариваемое доменное имя)</w:t>
      </w:r>
      <w:r w:rsidR="004C0596">
        <w:rPr>
          <w:rFonts w:ascii="Times New Roman" w:hAnsi="Times New Roman" w:cs="Times New Roman"/>
          <w:sz w:val="20"/>
          <w:szCs w:val="20"/>
        </w:rPr>
        <w:t xml:space="preserve">, с товарами и услугами, реализуемыми </w:t>
      </w:r>
      <w:r w:rsidR="003A526C">
        <w:rPr>
          <w:rFonts w:ascii="Times New Roman" w:hAnsi="Times New Roman" w:cs="Times New Roman"/>
          <w:sz w:val="20"/>
          <w:szCs w:val="20"/>
        </w:rPr>
        <w:t>истцом</w:t>
      </w:r>
      <w:r w:rsidRPr="005D7F9F">
        <w:rPr>
          <w:rFonts w:ascii="Times New Roman" w:hAnsi="Times New Roman" w:cs="Times New Roman"/>
          <w:sz w:val="20"/>
          <w:szCs w:val="20"/>
        </w:rPr>
        <w:t xml:space="preserve"> по товарным знаком</w:t>
      </w:r>
      <w:r w:rsidR="004C0596">
        <w:rPr>
          <w:rFonts w:ascii="Times New Roman" w:hAnsi="Times New Roman" w:cs="Times New Roman"/>
          <w:sz w:val="20"/>
          <w:szCs w:val="20"/>
        </w:rPr>
        <w:t xml:space="preserve"> </w:t>
      </w:r>
      <w:r w:rsidR="004C0596" w:rsidRPr="00767FC9">
        <w:rPr>
          <w:rFonts w:ascii="Times New Roman" w:hAnsi="Times New Roman" w:cs="Times New Roman"/>
          <w:sz w:val="20"/>
          <w:szCs w:val="20"/>
          <w:highlight w:val="yellow"/>
        </w:rPr>
        <w:t>_</w:t>
      </w:r>
      <w:r w:rsidR="004C0596">
        <w:rPr>
          <w:rFonts w:ascii="Times New Roman" w:hAnsi="Times New Roman" w:cs="Times New Roman"/>
          <w:sz w:val="20"/>
          <w:szCs w:val="20"/>
          <w:highlight w:val="yellow"/>
        </w:rPr>
        <w:t>__</w:t>
      </w:r>
      <w:r w:rsidR="004C0596" w:rsidRPr="00767FC9">
        <w:rPr>
          <w:rFonts w:ascii="Times New Roman" w:hAnsi="Times New Roman" w:cs="Times New Roman"/>
          <w:sz w:val="20"/>
          <w:szCs w:val="20"/>
          <w:highlight w:val="yellow"/>
        </w:rPr>
        <w:t>______</w:t>
      </w:r>
      <w:r w:rsidR="004C0596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 </w:t>
      </w:r>
      <w:r w:rsidR="004C0596"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(указывается словесный компонент товарного знака</w:t>
      </w:r>
      <w:r w:rsidR="004C0596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)</w:t>
      </w:r>
      <w:r w:rsidRPr="005D7F9F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eastAsia="Times New Roman" w:hAnsi="Times New Roman" w:cs="Times New Roman"/>
          <w:sz w:val="20"/>
          <w:szCs w:val="20"/>
        </w:rPr>
        <w:t xml:space="preserve">Таким образом, действия ответчика, связанные с регистрацией и использованием доменного имени </w:t>
      </w:r>
      <w:r w:rsidR="004C0596" w:rsidRPr="004C0596">
        <w:rPr>
          <w:rFonts w:ascii="Times New Roman" w:hAnsi="Times New Roman" w:cs="Times New Roman"/>
          <w:sz w:val="20"/>
          <w:szCs w:val="20"/>
          <w:highlight w:val="yellow"/>
        </w:rPr>
        <w:t>«_________» (указывается оспариваемое доменное имя)</w:t>
      </w:r>
      <w:r w:rsidRPr="005D7F9F">
        <w:rPr>
          <w:rFonts w:ascii="Times New Roman" w:hAnsi="Times New Roman" w:cs="Times New Roman"/>
          <w:sz w:val="20"/>
          <w:szCs w:val="20"/>
        </w:rPr>
        <w:t xml:space="preserve"> сходного до степени смешения с товарным знаком </w:t>
      </w:r>
      <w:r w:rsidR="004C0596" w:rsidRPr="00767FC9">
        <w:rPr>
          <w:rFonts w:ascii="Times New Roman" w:hAnsi="Times New Roman" w:cs="Times New Roman"/>
          <w:sz w:val="20"/>
          <w:szCs w:val="20"/>
          <w:highlight w:val="yellow"/>
        </w:rPr>
        <w:t>_</w:t>
      </w:r>
      <w:r w:rsidR="004C0596">
        <w:rPr>
          <w:rFonts w:ascii="Times New Roman" w:hAnsi="Times New Roman" w:cs="Times New Roman"/>
          <w:sz w:val="20"/>
          <w:szCs w:val="20"/>
          <w:highlight w:val="yellow"/>
        </w:rPr>
        <w:t>__</w:t>
      </w:r>
      <w:r w:rsidR="004C0596" w:rsidRPr="00767FC9">
        <w:rPr>
          <w:rFonts w:ascii="Times New Roman" w:hAnsi="Times New Roman" w:cs="Times New Roman"/>
          <w:sz w:val="20"/>
          <w:szCs w:val="20"/>
          <w:highlight w:val="yellow"/>
        </w:rPr>
        <w:t>______</w:t>
      </w:r>
      <w:r w:rsidR="004C0596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 </w:t>
      </w:r>
      <w:r w:rsidR="004C0596"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(указывается словесный компонент товарного знака</w:t>
      </w:r>
      <w:r w:rsidR="004C0596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)</w:t>
      </w:r>
      <w:r w:rsidRPr="005D7F9F">
        <w:rPr>
          <w:rFonts w:ascii="Times New Roman" w:hAnsi="Times New Roman" w:cs="Times New Roman"/>
          <w:sz w:val="20"/>
          <w:szCs w:val="20"/>
        </w:rPr>
        <w:t xml:space="preserve"> нарушают исключительные права Истца, и являются неправомерными.</w:t>
      </w:r>
    </w:p>
    <w:p w:rsidR="000D25D3" w:rsidRDefault="000D25D3" w:rsidP="004C05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</w:pPr>
      <w:r w:rsidRPr="005D7F9F">
        <w:rPr>
          <w:rFonts w:ascii="Times New Roman" w:hAnsi="Times New Roman" w:cs="Times New Roman"/>
          <w:sz w:val="20"/>
          <w:szCs w:val="20"/>
        </w:rPr>
        <w:t xml:space="preserve">На основании изложенного  в соответствии со ст. ст. </w:t>
      </w:r>
      <w:r w:rsidRPr="005D7F9F">
        <w:rPr>
          <w:rFonts w:ascii="Times New Roman" w:eastAsia="Times New Roman" w:hAnsi="Times New Roman" w:cs="Times New Roman"/>
          <w:sz w:val="20"/>
          <w:szCs w:val="20"/>
        </w:rPr>
        <w:t>12, 1250,</w:t>
      </w:r>
      <w:r w:rsidR="00C47D62">
        <w:rPr>
          <w:rFonts w:ascii="Times New Roman" w:eastAsia="Times New Roman" w:hAnsi="Times New Roman" w:cs="Times New Roman"/>
          <w:sz w:val="20"/>
          <w:szCs w:val="20"/>
        </w:rPr>
        <w:t xml:space="preserve"> 1515,</w:t>
      </w:r>
      <w:r w:rsidRPr="005D7F9F">
        <w:rPr>
          <w:rFonts w:ascii="Times New Roman" w:eastAsia="Times New Roman" w:hAnsi="Times New Roman" w:cs="Times New Roman"/>
          <w:sz w:val="20"/>
          <w:szCs w:val="20"/>
        </w:rPr>
        <w:t xml:space="preserve"> 1252,</w:t>
      </w:r>
      <w:r w:rsidRPr="005D7F9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D7F9F">
        <w:rPr>
          <w:rFonts w:ascii="Times New Roman" w:hAnsi="Times New Roman" w:cs="Times New Roman"/>
          <w:bCs/>
          <w:sz w:val="20"/>
          <w:szCs w:val="20"/>
        </w:rPr>
        <w:t>1478, 1484, 1479</w:t>
      </w:r>
      <w:r w:rsidRPr="005D7F9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D7F9F">
        <w:rPr>
          <w:rFonts w:ascii="Times New Roman" w:eastAsia="Times New Roman" w:hAnsi="Times New Roman" w:cs="Times New Roman"/>
          <w:sz w:val="20"/>
          <w:szCs w:val="20"/>
        </w:rPr>
        <w:t xml:space="preserve">ГК РФ, ст. </w:t>
      </w:r>
      <w:r w:rsidRPr="005D7F9F">
        <w:rPr>
          <w:rFonts w:ascii="Times New Roman" w:hAnsi="Times New Roman" w:cs="Times New Roman"/>
          <w:sz w:val="20"/>
          <w:szCs w:val="20"/>
        </w:rPr>
        <w:t>167 - 170, 176, 181 АПК РФ</w:t>
      </w:r>
      <w:r w:rsidR="004C0596">
        <w:rPr>
          <w:rFonts w:ascii="Times New Roman" w:hAnsi="Times New Roman" w:cs="Times New Roman"/>
          <w:sz w:val="20"/>
          <w:szCs w:val="20"/>
        </w:rPr>
        <w:t>,</w:t>
      </w:r>
      <w:r w:rsidR="00C47D62">
        <w:rPr>
          <w:rFonts w:ascii="Times New Roman" w:hAnsi="Times New Roman" w:cs="Times New Roman"/>
          <w:sz w:val="20"/>
          <w:szCs w:val="20"/>
        </w:rPr>
        <w:t xml:space="preserve"> </w:t>
      </w:r>
      <w:r w:rsidR="00C47D62" w:rsidRPr="00E73815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Парижской конвенции по охране промышленной собственности от 20 марта 1883 г.</w:t>
      </w:r>
      <w:r w:rsidR="003A526C">
        <w:rPr>
          <w:rFonts w:ascii="Times New Roman" w:hAnsi="Times New Roman" w:cs="Times New Roman"/>
          <w:iCs/>
          <w:sz w:val="20"/>
          <w:szCs w:val="20"/>
          <w:shd w:val="clear" w:color="auto" w:fill="FFFFFF" w:themeFill="background1"/>
        </w:rPr>
        <w:t>,</w:t>
      </w:r>
    </w:p>
    <w:p w:rsidR="003A526C" w:rsidRPr="005D7F9F" w:rsidRDefault="003A526C" w:rsidP="004C059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0D25D3" w:rsidRPr="005D7F9F" w:rsidRDefault="004C0596" w:rsidP="005D7F9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ПРОШУ СУД</w:t>
      </w:r>
      <w:r w:rsidR="000D25D3" w:rsidRPr="005D7F9F"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D25D3" w:rsidRDefault="000D25D3" w:rsidP="005D7F9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D7F9F">
        <w:rPr>
          <w:rFonts w:ascii="Times New Roman" w:hAnsi="Times New Roman" w:cs="Times New Roman"/>
          <w:sz w:val="20"/>
          <w:szCs w:val="20"/>
        </w:rPr>
        <w:t>Запретить Ответчику  ис</w:t>
      </w:r>
      <w:r w:rsidR="004C0596">
        <w:rPr>
          <w:rFonts w:ascii="Times New Roman" w:hAnsi="Times New Roman" w:cs="Times New Roman"/>
          <w:sz w:val="20"/>
          <w:szCs w:val="20"/>
        </w:rPr>
        <w:t xml:space="preserve">пользование товарного знака </w:t>
      </w:r>
      <w:r w:rsidRPr="005D7F9F">
        <w:rPr>
          <w:rFonts w:ascii="Times New Roman" w:hAnsi="Times New Roman" w:cs="Times New Roman"/>
          <w:sz w:val="20"/>
          <w:szCs w:val="20"/>
        </w:rPr>
        <w:t xml:space="preserve"> </w:t>
      </w:r>
      <w:r w:rsidR="004C0596" w:rsidRPr="00767FC9">
        <w:rPr>
          <w:rFonts w:ascii="Times New Roman" w:hAnsi="Times New Roman" w:cs="Times New Roman"/>
          <w:sz w:val="20"/>
          <w:szCs w:val="20"/>
          <w:highlight w:val="yellow"/>
        </w:rPr>
        <w:t>_</w:t>
      </w:r>
      <w:r w:rsidR="004C0596">
        <w:rPr>
          <w:rFonts w:ascii="Times New Roman" w:hAnsi="Times New Roman" w:cs="Times New Roman"/>
          <w:sz w:val="20"/>
          <w:szCs w:val="20"/>
          <w:highlight w:val="yellow"/>
        </w:rPr>
        <w:t>__</w:t>
      </w:r>
      <w:r w:rsidR="004C0596" w:rsidRPr="00767FC9">
        <w:rPr>
          <w:rFonts w:ascii="Times New Roman" w:hAnsi="Times New Roman" w:cs="Times New Roman"/>
          <w:sz w:val="20"/>
          <w:szCs w:val="20"/>
          <w:highlight w:val="yellow"/>
        </w:rPr>
        <w:t>______</w:t>
      </w:r>
      <w:r w:rsidR="004C0596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 xml:space="preserve"> </w:t>
      </w:r>
      <w:r w:rsidR="004C0596" w:rsidRPr="005D7F9F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(указывается словесный компонент товарного знака</w:t>
      </w:r>
      <w:r w:rsidR="004C0596" w:rsidRPr="00767FC9">
        <w:rPr>
          <w:rFonts w:ascii="Times New Roman" w:hAnsi="Times New Roman" w:cs="Times New Roman"/>
          <w:iCs/>
          <w:sz w:val="20"/>
          <w:szCs w:val="20"/>
          <w:highlight w:val="yellow"/>
          <w:shd w:val="clear" w:color="auto" w:fill="E1E4F2"/>
        </w:rPr>
        <w:t>)</w:t>
      </w:r>
      <w:r w:rsidR="004C0596" w:rsidRPr="004C0596">
        <w:rPr>
          <w:rFonts w:ascii="Times New Roman" w:hAnsi="Times New Roman" w:cs="Times New Roman"/>
          <w:iCs/>
          <w:sz w:val="20"/>
          <w:szCs w:val="20"/>
        </w:rPr>
        <w:t xml:space="preserve"> </w:t>
      </w:r>
      <w:r w:rsidRPr="005D7F9F">
        <w:rPr>
          <w:rFonts w:ascii="Times New Roman" w:hAnsi="Times New Roman" w:cs="Times New Roman"/>
          <w:sz w:val="20"/>
          <w:szCs w:val="20"/>
        </w:rPr>
        <w:t xml:space="preserve">в доменном имени </w:t>
      </w:r>
      <w:r w:rsidR="004C0596" w:rsidRPr="004C0596">
        <w:rPr>
          <w:rFonts w:ascii="Times New Roman" w:hAnsi="Times New Roman" w:cs="Times New Roman"/>
          <w:sz w:val="20"/>
          <w:szCs w:val="20"/>
          <w:highlight w:val="yellow"/>
        </w:rPr>
        <w:t>«_________» (указывается оспариваемое доменное имя)</w:t>
      </w:r>
      <w:r w:rsidRPr="005D7F9F">
        <w:rPr>
          <w:rFonts w:ascii="Times New Roman" w:hAnsi="Times New Roman" w:cs="Times New Roman"/>
          <w:sz w:val="20"/>
          <w:szCs w:val="20"/>
        </w:rPr>
        <w:t>.</w:t>
      </w:r>
    </w:p>
    <w:p w:rsidR="00B0267B" w:rsidRDefault="00B0267B" w:rsidP="005D7F9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0267B">
        <w:rPr>
          <w:rFonts w:ascii="Times New Roman" w:hAnsi="Times New Roman" w:cs="Times New Roman"/>
          <w:sz w:val="20"/>
          <w:szCs w:val="20"/>
        </w:rPr>
        <w:t>Уплату государственной пошлины отнести на ответчика в соответствии с действующим НК РФ.</w:t>
      </w:r>
      <w:r w:rsidRPr="005D7F9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25D3" w:rsidRPr="00307CCE" w:rsidRDefault="00307CCE" w:rsidP="005D7F9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07CCE">
        <w:rPr>
          <w:rFonts w:ascii="Times New Roman" w:hAnsi="Times New Roman" w:cs="Times New Roman"/>
          <w:sz w:val="20"/>
          <w:szCs w:val="20"/>
        </w:rPr>
        <w:t>И</w:t>
      </w:r>
      <w:r w:rsidR="000D25D3" w:rsidRPr="00307CCE">
        <w:rPr>
          <w:rFonts w:ascii="Times New Roman" w:hAnsi="Times New Roman" w:cs="Times New Roman"/>
          <w:sz w:val="20"/>
          <w:szCs w:val="20"/>
        </w:rPr>
        <w:t>ные требования в случае их наличия</w:t>
      </w:r>
      <w:r w:rsidR="00B0267B" w:rsidRPr="00307CCE">
        <w:rPr>
          <w:rFonts w:ascii="Times New Roman" w:hAnsi="Times New Roman" w:cs="Times New Roman"/>
          <w:sz w:val="20"/>
          <w:szCs w:val="20"/>
        </w:rPr>
        <w:t>, например – возмещение судебных расходов (нотариальное заверение, оплата услуг эксперта), компенсации в порядке ст. 1515 ГК РФ,</w:t>
      </w:r>
      <w:r w:rsidR="00DC72BE" w:rsidRPr="00307CCE">
        <w:rPr>
          <w:rFonts w:ascii="Times New Roman" w:hAnsi="Times New Roman" w:cs="Times New Roman"/>
          <w:sz w:val="20"/>
          <w:szCs w:val="20"/>
        </w:rPr>
        <w:t xml:space="preserve"> </w:t>
      </w:r>
      <w:r w:rsidR="00B0267B" w:rsidRPr="00307CCE">
        <w:rPr>
          <w:rFonts w:ascii="Times New Roman" w:hAnsi="Times New Roman" w:cs="Times New Roman"/>
          <w:sz w:val="20"/>
          <w:szCs w:val="20"/>
        </w:rPr>
        <w:t>иных расходов</w:t>
      </w:r>
      <w:r w:rsidR="000D25D3" w:rsidRPr="00307CCE">
        <w:rPr>
          <w:rFonts w:ascii="Times New Roman" w:hAnsi="Times New Roman" w:cs="Times New Roman"/>
          <w:sz w:val="20"/>
          <w:szCs w:val="20"/>
        </w:rPr>
        <w:t>)</w:t>
      </w:r>
      <w:r w:rsidR="00B0267B" w:rsidRPr="00307CCE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4C0596" w:rsidRDefault="004C0596" w:rsidP="00B0267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0D25D3" w:rsidRPr="00E73815" w:rsidRDefault="00E73815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Cs/>
          <w:sz w:val="20"/>
          <w:szCs w:val="20"/>
        </w:rPr>
      </w:pPr>
      <w:r w:rsidRPr="00E73815">
        <w:rPr>
          <w:rFonts w:ascii="Times New Roman" w:hAnsi="Times New Roman" w:cs="Times New Roman"/>
          <w:b/>
          <w:iCs/>
          <w:sz w:val="20"/>
          <w:szCs w:val="20"/>
        </w:rPr>
        <w:t>Приложение:</w:t>
      </w:r>
    </w:p>
    <w:p w:rsidR="00E73815" w:rsidRPr="005D7F9F" w:rsidRDefault="00E73815" w:rsidP="005D7F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</w:p>
    <w:p w:rsidR="008438B0" w:rsidRPr="008438B0" w:rsidRDefault="008438B0" w:rsidP="008438B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438B0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Почтовая квитанция </w:t>
      </w:r>
      <w:r w:rsidRPr="008438B0">
        <w:rPr>
          <w:rFonts w:ascii="Times New Roman" w:eastAsia="Calibri" w:hAnsi="Times New Roman" w:cs="Times New Roman"/>
          <w:sz w:val="20"/>
          <w:szCs w:val="20"/>
          <w:lang w:eastAsia="ru-RU"/>
        </w:rPr>
        <w:t>о направлении копии искового заявления</w:t>
      </w:r>
      <w:r w:rsidRPr="008438B0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ответчику.</w:t>
      </w:r>
    </w:p>
    <w:p w:rsidR="00307CCE" w:rsidRDefault="008438B0" w:rsidP="00307CC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438B0">
        <w:rPr>
          <w:rFonts w:ascii="Times New Roman" w:eastAsia="Calibri" w:hAnsi="Times New Roman" w:cs="Times New Roman"/>
          <w:sz w:val="20"/>
          <w:szCs w:val="20"/>
          <w:lang w:eastAsia="ru-RU"/>
        </w:rPr>
        <w:t>Документы, подтверждающие обстоятельства дела (</w:t>
      </w:r>
      <w:r w:rsidRPr="008438B0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копия документа, подтверждающего регистрацию товарного знака, </w:t>
      </w:r>
      <w:r w:rsidR="00307CCE">
        <w:rPr>
          <w:rFonts w:ascii="Times New Roman" w:eastAsia="Calibri" w:hAnsi="Times New Roman" w:cs="Times New Roman"/>
          <w:sz w:val="20"/>
          <w:szCs w:val="20"/>
          <w:lang w:eastAsia="ru-RU"/>
        </w:rPr>
        <w:t>нотариально заверенный протокол осмотра доказательств, экспертное заключение, справка регистратора о прин</w:t>
      </w:r>
      <w:r w:rsidR="00E73815">
        <w:rPr>
          <w:rFonts w:ascii="Times New Roman" w:eastAsia="Calibri" w:hAnsi="Times New Roman" w:cs="Times New Roman"/>
          <w:sz w:val="20"/>
          <w:szCs w:val="20"/>
          <w:lang w:eastAsia="ru-RU"/>
        </w:rPr>
        <w:t>адлежности доменного имени</w:t>
      </w:r>
      <w:bookmarkStart w:id="0" w:name="_GoBack"/>
      <w:bookmarkEnd w:id="0"/>
      <w:r w:rsidR="00E7381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и иные документы, представленные в качестве доказательств по делу</w:t>
      </w:r>
      <w:r w:rsidRPr="008438B0">
        <w:rPr>
          <w:rFonts w:ascii="Times New Roman" w:eastAsia="Calibri" w:hAnsi="Times New Roman" w:cs="Times New Roman"/>
          <w:sz w:val="20"/>
          <w:szCs w:val="20"/>
          <w:lang w:eastAsia="ru-RU"/>
        </w:rPr>
        <w:t>).</w:t>
      </w:r>
    </w:p>
    <w:p w:rsidR="00307CCE" w:rsidRDefault="008438B0" w:rsidP="00307CC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307CCE">
        <w:rPr>
          <w:rFonts w:ascii="Times New Roman" w:eastAsia="Calibri" w:hAnsi="Times New Roman" w:cs="Times New Roman"/>
          <w:sz w:val="20"/>
          <w:szCs w:val="20"/>
          <w:lang w:eastAsia="ru-RU"/>
        </w:rPr>
        <w:t>Копии свидетельства о государственной регистрации в качестве юридического лица или индивидуального предпринимателя (для юридических лиц или индивидуальных предпринимателей - истцов).</w:t>
      </w:r>
    </w:p>
    <w:p w:rsidR="00307CCE" w:rsidRDefault="008438B0" w:rsidP="00307CC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307CCE">
        <w:rPr>
          <w:rFonts w:ascii="Times New Roman" w:eastAsia="Calibri" w:hAnsi="Times New Roman" w:cs="Times New Roman"/>
          <w:sz w:val="20"/>
          <w:szCs w:val="20"/>
          <w:lang w:eastAsia="ru-RU"/>
        </w:rPr>
        <w:t>Доверенность или иные документы, подтверждающие полномочия на подписание искового заявления.</w:t>
      </w:r>
    </w:p>
    <w:p w:rsidR="00307CCE" w:rsidRDefault="008438B0" w:rsidP="00307CC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307CCE">
        <w:rPr>
          <w:rFonts w:ascii="Times New Roman" w:eastAsia="Calibri" w:hAnsi="Times New Roman" w:cs="Times New Roman"/>
          <w:sz w:val="20"/>
          <w:szCs w:val="20"/>
          <w:lang w:eastAsia="ru-RU"/>
        </w:rPr>
        <w:t>Документ об уплате государственной пошлины за рассмотрение дела в суде.</w:t>
      </w:r>
    </w:p>
    <w:p w:rsidR="00307CCE" w:rsidRDefault="008438B0" w:rsidP="00307CC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307CCE">
        <w:rPr>
          <w:rFonts w:ascii="Times New Roman" w:eastAsia="Calibri" w:hAnsi="Times New Roman" w:cs="Times New Roman"/>
          <w:sz w:val="20"/>
          <w:szCs w:val="20"/>
          <w:lang w:eastAsia="ru-RU"/>
        </w:rPr>
        <w:t>Копия претензии в адрес ответчика с отметкой о вручении (отметка на претензии, почтовая квитанц</w:t>
      </w:r>
      <w:r w:rsidR="00307CCE">
        <w:rPr>
          <w:rFonts w:ascii="Times New Roman" w:eastAsia="Calibri" w:hAnsi="Times New Roman" w:cs="Times New Roman"/>
          <w:sz w:val="20"/>
          <w:szCs w:val="20"/>
          <w:lang w:eastAsia="ru-RU"/>
        </w:rPr>
        <w:t>ия, опись ценного письма).</w:t>
      </w:r>
    </w:p>
    <w:p w:rsidR="00307CCE" w:rsidRDefault="00307CCE" w:rsidP="00307CC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В</w:t>
      </w:r>
      <w:r w:rsidR="003A526C">
        <w:rPr>
          <w:rFonts w:ascii="Times New Roman" w:eastAsia="Calibri" w:hAnsi="Times New Roman" w:cs="Times New Roman"/>
          <w:sz w:val="20"/>
          <w:szCs w:val="20"/>
          <w:lang w:eastAsia="ru-RU"/>
        </w:rPr>
        <w:t>ы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>писка из ЕГРЮЛ</w:t>
      </w:r>
      <w:r w:rsidR="00E73815">
        <w:rPr>
          <w:rFonts w:ascii="Times New Roman" w:eastAsia="Calibri" w:hAnsi="Times New Roman" w:cs="Times New Roman"/>
          <w:sz w:val="20"/>
          <w:szCs w:val="20"/>
          <w:lang w:eastAsia="ru-RU"/>
        </w:rPr>
        <w:t>/ЕГРИП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на истца давностью не более 30 дней на момент подачи искового заявления.</w:t>
      </w:r>
    </w:p>
    <w:p w:rsidR="00307CCE" w:rsidRPr="00307CCE" w:rsidRDefault="00307CCE" w:rsidP="00307CC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Выписка из ЕГРЮЛ</w:t>
      </w:r>
      <w:r w:rsidR="00E73815">
        <w:rPr>
          <w:rFonts w:ascii="Times New Roman" w:eastAsia="Calibri" w:hAnsi="Times New Roman" w:cs="Times New Roman"/>
          <w:sz w:val="20"/>
          <w:szCs w:val="20"/>
          <w:lang w:eastAsia="ru-RU"/>
        </w:rPr>
        <w:t>/ЕГРИП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на ответчика </w:t>
      </w:r>
      <w:r w:rsidR="00E73815">
        <w:rPr>
          <w:rFonts w:ascii="Times New Roman" w:eastAsia="Calibri" w:hAnsi="Times New Roman" w:cs="Times New Roman"/>
          <w:sz w:val="20"/>
          <w:szCs w:val="20"/>
          <w:lang w:eastAsia="ru-RU"/>
        </w:rPr>
        <w:t>давностью не более 30 дней на момент подачи искового заявления.</w:t>
      </w:r>
    </w:p>
    <w:p w:rsidR="000D25D3" w:rsidRPr="005D7F9F" w:rsidRDefault="000D25D3" w:rsidP="005D7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D25D3" w:rsidRPr="005D7F9F" w:rsidRDefault="000D25D3" w:rsidP="000D25D3">
      <w:pPr>
        <w:rPr>
          <w:rFonts w:ascii="Times New Roman" w:hAnsi="Times New Roman" w:cs="Times New Roman"/>
          <w:bCs/>
          <w:sz w:val="20"/>
          <w:szCs w:val="20"/>
        </w:rPr>
      </w:pPr>
      <w:r w:rsidRPr="005D7F9F">
        <w:rPr>
          <w:rFonts w:ascii="Times New Roman" w:hAnsi="Times New Roman" w:cs="Times New Roman"/>
          <w:bCs/>
          <w:sz w:val="20"/>
          <w:szCs w:val="20"/>
        </w:rPr>
        <w:t xml:space="preserve">    Дата </w:t>
      </w:r>
      <w:r w:rsidRPr="005D7F9F">
        <w:rPr>
          <w:rFonts w:ascii="Times New Roman" w:hAnsi="Times New Roman" w:cs="Times New Roman"/>
          <w:bCs/>
          <w:sz w:val="20"/>
          <w:szCs w:val="20"/>
        </w:rPr>
        <w:tab/>
      </w:r>
      <w:r w:rsidRPr="005D7F9F">
        <w:rPr>
          <w:rFonts w:ascii="Times New Roman" w:hAnsi="Times New Roman" w:cs="Times New Roman"/>
          <w:bCs/>
          <w:sz w:val="20"/>
          <w:szCs w:val="20"/>
        </w:rPr>
        <w:tab/>
      </w:r>
      <w:r w:rsidRPr="005D7F9F">
        <w:rPr>
          <w:rFonts w:ascii="Times New Roman" w:hAnsi="Times New Roman" w:cs="Times New Roman"/>
          <w:bCs/>
          <w:sz w:val="20"/>
          <w:szCs w:val="20"/>
        </w:rPr>
        <w:tab/>
      </w:r>
      <w:r w:rsidRPr="005D7F9F">
        <w:rPr>
          <w:rFonts w:ascii="Times New Roman" w:hAnsi="Times New Roman" w:cs="Times New Roman"/>
          <w:bCs/>
          <w:sz w:val="20"/>
          <w:szCs w:val="20"/>
        </w:rPr>
        <w:tab/>
      </w:r>
      <w:r w:rsidRPr="005D7F9F">
        <w:rPr>
          <w:rFonts w:ascii="Times New Roman" w:hAnsi="Times New Roman" w:cs="Times New Roman"/>
          <w:bCs/>
          <w:sz w:val="20"/>
          <w:szCs w:val="20"/>
        </w:rPr>
        <w:tab/>
      </w:r>
      <w:r w:rsidRPr="005D7F9F">
        <w:rPr>
          <w:rFonts w:ascii="Times New Roman" w:hAnsi="Times New Roman" w:cs="Times New Roman"/>
          <w:bCs/>
          <w:sz w:val="20"/>
          <w:szCs w:val="20"/>
        </w:rPr>
        <w:tab/>
      </w:r>
      <w:r w:rsidRPr="005D7F9F">
        <w:rPr>
          <w:rFonts w:ascii="Times New Roman" w:hAnsi="Times New Roman" w:cs="Times New Roman"/>
          <w:bCs/>
          <w:sz w:val="20"/>
          <w:szCs w:val="20"/>
        </w:rPr>
        <w:tab/>
        <w:t>Подпись уполномоченного лица</w:t>
      </w:r>
    </w:p>
    <w:p w:rsidR="002639EC" w:rsidRPr="005D7F9F" w:rsidRDefault="000D25D3" w:rsidP="000D25D3">
      <w:pPr>
        <w:ind w:left="4956" w:firstLine="708"/>
        <w:rPr>
          <w:rFonts w:ascii="Times New Roman" w:hAnsi="Times New Roman" w:cs="Times New Roman"/>
          <w:bCs/>
          <w:sz w:val="20"/>
          <w:szCs w:val="20"/>
        </w:rPr>
      </w:pPr>
      <w:r w:rsidRPr="005D7F9F">
        <w:rPr>
          <w:rFonts w:ascii="Times New Roman" w:hAnsi="Times New Roman" w:cs="Times New Roman"/>
          <w:bCs/>
          <w:sz w:val="20"/>
          <w:szCs w:val="20"/>
        </w:rPr>
        <w:t>М. П.</w:t>
      </w:r>
    </w:p>
    <w:sectPr w:rsidR="002639EC" w:rsidRPr="005D7F9F" w:rsidSect="003A526C">
      <w:pgSz w:w="11906" w:h="16838"/>
      <w:pgMar w:top="709" w:right="424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D7E92"/>
    <w:multiLevelType w:val="hybridMultilevel"/>
    <w:tmpl w:val="E4D2F3E8"/>
    <w:lvl w:ilvl="0" w:tplc="03E84A5A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6B76946"/>
    <w:multiLevelType w:val="hybridMultilevel"/>
    <w:tmpl w:val="EDC8C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454DC6"/>
    <w:multiLevelType w:val="hybridMultilevel"/>
    <w:tmpl w:val="AD181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5D3"/>
    <w:rsid w:val="000D25D3"/>
    <w:rsid w:val="002639EC"/>
    <w:rsid w:val="00307CCE"/>
    <w:rsid w:val="003A526C"/>
    <w:rsid w:val="003F1E3F"/>
    <w:rsid w:val="004C0596"/>
    <w:rsid w:val="005D7F9F"/>
    <w:rsid w:val="00605C43"/>
    <w:rsid w:val="006577F3"/>
    <w:rsid w:val="006C0635"/>
    <w:rsid w:val="00767FC9"/>
    <w:rsid w:val="00783AEB"/>
    <w:rsid w:val="008438B0"/>
    <w:rsid w:val="00A349EB"/>
    <w:rsid w:val="00A572D3"/>
    <w:rsid w:val="00B0267B"/>
    <w:rsid w:val="00C47D62"/>
    <w:rsid w:val="00DC72BE"/>
    <w:rsid w:val="00E7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5D3"/>
    <w:pPr>
      <w:ind w:left="720"/>
      <w:contextualSpacing/>
    </w:pPr>
  </w:style>
  <w:style w:type="paragraph" w:customStyle="1" w:styleId="ConsPlusNonformat">
    <w:name w:val="ConsPlusNonformat"/>
    <w:rsid w:val="000D25D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D25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5D3"/>
    <w:pPr>
      <w:ind w:left="720"/>
      <w:contextualSpacing/>
    </w:pPr>
  </w:style>
  <w:style w:type="paragraph" w:customStyle="1" w:styleId="ConsPlusNonformat">
    <w:name w:val="ConsPlusNonformat"/>
    <w:rsid w:val="000D25D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D2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2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Buh</cp:lastModifiedBy>
  <cp:revision>3</cp:revision>
  <dcterms:created xsi:type="dcterms:W3CDTF">2013-06-10T06:39:00Z</dcterms:created>
  <dcterms:modified xsi:type="dcterms:W3CDTF">2013-06-10T12:02:00Z</dcterms:modified>
</cp:coreProperties>
</file>