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  <w:r>
        <w:rPr>
          <w:rFonts w:cs="Arial,Bold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1095942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5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</w:p>
    <w:p w:rsidR="001F7AFC" w:rsidRPr="002A08A0" w:rsidRDefault="001F7AFC" w:rsidP="002A08A0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2A08A0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2A08A0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ST.7/F</w:t>
      </w:r>
    </w:p>
    <w:p w:rsidR="001F7AFC" w:rsidRPr="002A08A0" w:rsidRDefault="001F7AFC" w:rsidP="002A08A0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32"/>
          <w:szCs w:val="32"/>
        </w:rPr>
      </w:pPr>
      <w:r w:rsidRPr="002A08A0">
        <w:rPr>
          <w:rFonts w:ascii="Arial" w:hAnsi="Arial" w:cs="Arial"/>
          <w:color w:val="000000"/>
          <w:sz w:val="32"/>
          <w:szCs w:val="32"/>
        </w:rPr>
        <w:t xml:space="preserve">РУКОВОДСТВО ПО ПОДГОТОВКЕ МИКРОФИШ С ПОМОЩЬЮ ЭВМ </w:t>
      </w:r>
      <w:r w:rsidRPr="002A08A0">
        <w:rPr>
          <w:rFonts w:ascii="Arial+1" w:hAnsi="Arial+1" w:cs="Arial+1"/>
          <w:color w:val="000000"/>
          <w:sz w:val="32"/>
          <w:szCs w:val="32"/>
        </w:rPr>
        <w:t>(COM-</w:t>
      </w:r>
      <w:r w:rsidRPr="002A08A0">
        <w:rPr>
          <w:rFonts w:ascii="Arial" w:hAnsi="Arial" w:cs="Arial"/>
          <w:color w:val="000000"/>
          <w:sz w:val="32"/>
          <w:szCs w:val="32"/>
        </w:rPr>
        <w:t>МИКРОФИШ</w:t>
      </w:r>
      <w:r w:rsidRPr="002A08A0">
        <w:rPr>
          <w:rFonts w:ascii="Arial+1" w:hAnsi="Arial+1" w:cs="Arial+1"/>
          <w:color w:val="000000"/>
          <w:sz w:val="32"/>
          <w:szCs w:val="32"/>
        </w:rPr>
        <w:t>)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1F7AFC" w:rsidRP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1F7AFC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относится к прозрачным микрофишам формата </w:t>
      </w:r>
      <w:r>
        <w:rPr>
          <w:rFonts w:ascii="Arial+1" w:hAnsi="Arial+1" w:cs="Arial+1"/>
          <w:color w:val="000000"/>
          <w:sz w:val="17"/>
          <w:szCs w:val="17"/>
        </w:rPr>
        <w:t xml:space="preserve">A6, </w:t>
      </w:r>
      <w:r>
        <w:rPr>
          <w:rFonts w:ascii="Arial" w:hAnsi="Arial" w:cs="Arial"/>
          <w:color w:val="000000"/>
          <w:sz w:val="17"/>
          <w:szCs w:val="17"/>
        </w:rPr>
        <w:t>изготовленным с помощью ЭВМ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используемым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качестве информационного носителя при обмене между патентными ведомствами или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распространении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ими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относящихся к патентам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представленным в виде табличного массива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аналогичного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 формату и расположению элементов распечаток ЭВМ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предназначен для обеспечения удовлетворительных условий при использовании </w:t>
      </w:r>
      <w:r>
        <w:rPr>
          <w:rFonts w:ascii="Arial+1" w:hAnsi="Arial+1" w:cs="Arial+1"/>
          <w:color w:val="000000"/>
          <w:sz w:val="17"/>
          <w:szCs w:val="17"/>
        </w:rPr>
        <w:t>COM-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микрофиш путем установления стандартного формата и приемлемых критериев качества и способа поставки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COM-</w:t>
      </w:r>
      <w:r>
        <w:rPr>
          <w:rFonts w:ascii="Arial" w:hAnsi="Arial" w:cs="Arial"/>
          <w:color w:val="000000"/>
          <w:sz w:val="17"/>
          <w:szCs w:val="17"/>
        </w:rPr>
        <w:t>микрофиш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При разработке стандарта использовался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насколько это было целесообразно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проект международного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стандарта ИСО</w:t>
      </w:r>
      <w:r>
        <w:rPr>
          <w:rFonts w:ascii="Arial+1" w:hAnsi="Arial+1" w:cs="Arial+1"/>
          <w:color w:val="000000"/>
          <w:sz w:val="17"/>
          <w:szCs w:val="17"/>
        </w:rPr>
        <w:t>/DIS 5126 (</w:t>
      </w:r>
      <w:r>
        <w:rPr>
          <w:rFonts w:ascii="Arial" w:hAnsi="Arial" w:cs="Arial"/>
          <w:color w:val="000000"/>
          <w:sz w:val="17"/>
          <w:szCs w:val="17"/>
        </w:rPr>
        <w:t>пересмотренный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Однако следует отметить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при обмене данными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относящимися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 патентам и официальным бюллетеням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публикуемым патентными ведомствами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широко и успешно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используется кратность уменьшения </w:t>
      </w:r>
      <w:r>
        <w:rPr>
          <w:rFonts w:ascii="Arial+1" w:hAnsi="Arial+1" w:cs="Arial+1"/>
          <w:color w:val="000000"/>
          <w:sz w:val="17"/>
          <w:szCs w:val="17"/>
        </w:rPr>
        <w:t xml:space="preserve">1:42. </w:t>
      </w:r>
      <w:r>
        <w:rPr>
          <w:rFonts w:ascii="Arial" w:hAnsi="Arial" w:cs="Arial"/>
          <w:color w:val="000000"/>
          <w:sz w:val="17"/>
          <w:szCs w:val="17"/>
        </w:rPr>
        <w:t xml:space="preserve">Такая кратность должна быть приемлема для всех использующихся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настоящее время систем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для использования в будущем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 разработке руководства принимался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также во внимание стандарт ИСО </w:t>
      </w:r>
      <w:r>
        <w:rPr>
          <w:rFonts w:ascii="Arial+1" w:hAnsi="Arial+1" w:cs="Arial+1"/>
          <w:color w:val="000000"/>
          <w:sz w:val="17"/>
          <w:szCs w:val="17"/>
        </w:rPr>
        <w:t xml:space="preserve">2707 </w:t>
      </w:r>
      <w:r>
        <w:rPr>
          <w:rFonts w:ascii="Arial" w:hAnsi="Arial" w:cs="Arial"/>
          <w:color w:val="000000"/>
          <w:sz w:val="17"/>
          <w:szCs w:val="17"/>
        </w:rPr>
        <w:t>в отношении расположения изображения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Стандарт основан на предположении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для обмена будет использована не оригинальная пленка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скорее какая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нибудь негативная последующей генерации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вероятнее всего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 более </w:t>
      </w:r>
      <w:r>
        <w:rPr>
          <w:rFonts w:ascii="Arial+1" w:hAnsi="Arial+1" w:cs="Arial+1"/>
          <w:color w:val="000000"/>
          <w:sz w:val="17"/>
          <w:szCs w:val="17"/>
        </w:rPr>
        <w:t>2-</w:t>
      </w:r>
      <w:r>
        <w:rPr>
          <w:rFonts w:ascii="Arial" w:hAnsi="Arial" w:cs="Arial"/>
          <w:color w:val="000000"/>
          <w:sz w:val="17"/>
          <w:szCs w:val="17"/>
        </w:rPr>
        <w:t>й генерации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Соответственно считается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достижение установленного минимального индекса качества изображения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COM-</w:t>
      </w:r>
      <w:r>
        <w:rPr>
          <w:rFonts w:ascii="Arial" w:hAnsi="Arial" w:cs="Arial"/>
          <w:color w:val="000000"/>
          <w:sz w:val="17"/>
          <w:szCs w:val="17"/>
        </w:rPr>
        <w:t>микрофишах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используемых для обмена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требует соответствующего качества более ранних генераций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учетом номинальных потерь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имеющих место в процессе копирования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P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1F7AFC">
        <w:rPr>
          <w:rFonts w:ascii="Arial" w:hAnsi="Arial" w:cs="Arial"/>
          <w:b/>
          <w:color w:val="000000"/>
          <w:sz w:val="17"/>
          <w:szCs w:val="17"/>
        </w:rPr>
        <w:t>ФИЗИЧЕСКИЕ ХАРАКТЕРИСТИКИ</w:t>
      </w:r>
    </w:p>
    <w:p w:rsidR="001F7AFC" w:rsidRP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1F7AFC" w:rsidRP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1F7AF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Размер</w:t>
      </w:r>
      <w:r w:rsidRPr="001F7AF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1F7AF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микрофиши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Микрофиша должна иметь форму прямоугольника размером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+1" w:hAnsi="Arial+1"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238375" cy="5619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Величина допуска измеряется сразу после обработки микрофиши при температуре </w:t>
      </w:r>
      <w:r>
        <w:rPr>
          <w:rFonts w:ascii="Arial+1" w:hAnsi="Arial+1" w:cs="Arial+1"/>
          <w:color w:val="000000"/>
          <w:sz w:val="17"/>
          <w:szCs w:val="17"/>
        </w:rPr>
        <w:t xml:space="preserve">23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>2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относительной влажности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>5%.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1F7AF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Толщина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Толщина микрофиши должна обеспечивать достаточную жесткость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необходимую для ее использования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Общая </w:t>
      </w:r>
      <w:r>
        <w:rPr>
          <w:rFonts w:ascii="Arial,Bold" w:hAnsi="Arial,Bold" w:cs="Arial,Bold"/>
          <w:color w:val="000000"/>
          <w:sz w:val="20"/>
          <w:szCs w:val="20"/>
        </w:rPr>
        <w:t xml:space="preserve">толщина микрофиши за исключением толщины подложки в области заголовка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таковая имеется</w:t>
      </w:r>
      <w:r>
        <w:rPr>
          <w:rFonts w:ascii="Arial+1" w:hAnsi="Arial+1" w:cs="Arial+1"/>
          <w:color w:val="000000"/>
          <w:sz w:val="17"/>
          <w:szCs w:val="17"/>
        </w:rPr>
        <w:t>)</w:t>
      </w:r>
      <w:r w:rsidRPr="001F7AFC"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должна находиться в следующих пределах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Целлюлозно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ацетатная пленка</w:t>
      </w:r>
      <w:r>
        <w:rPr>
          <w:rFonts w:ascii="Arial+1" w:hAnsi="Arial+1" w:cs="Arial+1"/>
          <w:color w:val="000000"/>
          <w:sz w:val="17"/>
          <w:szCs w:val="17"/>
        </w:rPr>
        <w:t>:</w:t>
      </w:r>
      <w:r w:rsidR="006E0B2A" w:rsidRPr="006E0B2A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0.13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0.23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Полиэфирная пленка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6E0B2A" w:rsidRPr="006E0B2A">
        <w:rPr>
          <w:rFonts w:ascii="Arial+1" w:hAnsi="Arial+1" w:cs="Arial+1"/>
          <w:color w:val="000000"/>
          <w:sz w:val="17"/>
          <w:szCs w:val="17"/>
        </w:rPr>
        <w:tab/>
      </w:r>
      <w:r w:rsidR="006E0B2A" w:rsidRPr="006E0B2A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0.10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0.23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 желанию может быть использована полупрозрачная или светонепроницаемая подложка в области заголовка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которая исключает возможность последующего копирования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Использование подложки не должно приводить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увеличению толщины микрофиши более чем на </w:t>
      </w:r>
      <w:r>
        <w:rPr>
          <w:rFonts w:ascii="Arial+1" w:hAnsi="Arial+1" w:cs="Arial+1"/>
          <w:color w:val="000000"/>
          <w:sz w:val="17"/>
          <w:szCs w:val="17"/>
        </w:rPr>
        <w:t xml:space="preserve">0,01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Идентификация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чувствительного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слоя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Для облегчения процесса контактного копирования микрофиш может быть произведена идентификация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чувствительного слоя с помощью среза угла или выреза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используется вырез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его следует делать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узкой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стороны возле соответствующего угла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Форма выреза может быть произвольной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однако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он не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 xml:space="preserve">должен проникать на расстояние свыше </w:t>
      </w:r>
      <w:r>
        <w:rPr>
          <w:rFonts w:ascii="Arial+1" w:hAnsi="Arial+1" w:cs="Arial+1"/>
          <w:color w:val="000000"/>
          <w:sz w:val="17"/>
          <w:szCs w:val="17"/>
        </w:rPr>
        <w:t xml:space="preserve">1,6 </w:t>
      </w:r>
      <w:r>
        <w:rPr>
          <w:rFonts w:ascii="Arial" w:hAnsi="Arial" w:cs="Arial"/>
          <w:color w:val="000000"/>
          <w:sz w:val="17"/>
          <w:szCs w:val="17"/>
        </w:rPr>
        <w:t>мм вглубь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 использовании углового среза его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следует делать только в соответствующем углу области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отведенной под заголовок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Размеры среза должны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составлять </w:t>
      </w: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>
        <w:rPr>
          <w:rFonts w:ascii="Arial" w:hAnsi="Arial" w:cs="Arial"/>
          <w:color w:val="000000"/>
          <w:sz w:val="17"/>
          <w:szCs w:val="17"/>
        </w:rPr>
        <w:t xml:space="preserve">мм вдоль длинной стороны микрофиши и </w:t>
      </w:r>
      <w:r>
        <w:rPr>
          <w:rFonts w:ascii="Arial+1" w:hAnsi="Arial+1" w:cs="Arial+1"/>
          <w:color w:val="000000"/>
          <w:sz w:val="17"/>
          <w:szCs w:val="17"/>
        </w:rPr>
        <w:t xml:space="preserve">9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вдоль короткой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Для идентификации чувствительного слоя микрофиши следует использовать один из следующих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spellStart"/>
      <w:proofErr w:type="gramStart"/>
      <w:r>
        <w:rPr>
          <w:rFonts w:ascii="UltraCondensedSansTwo" w:hAnsi="UltraCondensedSansTwo" w:cs="UltraCondensedSansTwo"/>
          <w:color w:val="000000"/>
          <w:sz w:val="17"/>
          <w:szCs w:val="17"/>
        </w:rPr>
        <w:t>C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пособ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A . </w:t>
      </w:r>
      <w:r>
        <w:rPr>
          <w:rFonts w:ascii="Arial" w:hAnsi="Arial" w:cs="Arial"/>
          <w:color w:val="000000"/>
          <w:sz w:val="17"/>
          <w:szCs w:val="17"/>
        </w:rPr>
        <w:t>если отрезок исходной пленки или микрофиша расположены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их</w:t>
      </w:r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длинные стороны находятся в горизонтальном 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вырез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 нижнем правом углу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или угловой срез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 левом верхнем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чувствительный слой направлен к наблюдателю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6E0B2A" w:rsidRDefault="006E0B2A" w:rsidP="006E0B2A">
      <w:pPr>
        <w:autoSpaceDE w:val="0"/>
        <w:autoSpaceDN w:val="0"/>
        <w:adjustRightInd w:val="0"/>
        <w:spacing w:after="0" w:line="240" w:lineRule="auto"/>
        <w:ind w:left="708"/>
        <w:rPr>
          <w:rFonts w:cs="UltraCondensedSansTwo"/>
          <w:color w:val="000000"/>
          <w:sz w:val="17"/>
          <w:szCs w:val="17"/>
          <w:lang w:val="en-US"/>
        </w:rPr>
      </w:pPr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spellStart"/>
      <w:proofErr w:type="gramStart"/>
      <w:r>
        <w:rPr>
          <w:rFonts w:ascii="UltraCondensedSansTwo" w:hAnsi="UltraCondensedSansTwo" w:cs="UltraCondensedSansTwo"/>
          <w:color w:val="000000"/>
          <w:sz w:val="17"/>
          <w:szCs w:val="17"/>
        </w:rPr>
        <w:t>C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пособ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B . </w:t>
      </w:r>
      <w:r>
        <w:rPr>
          <w:rFonts w:ascii="Arial" w:hAnsi="Arial" w:cs="Arial"/>
          <w:color w:val="000000"/>
          <w:sz w:val="17"/>
          <w:szCs w:val="17"/>
        </w:rPr>
        <w:t>если отрезок исходной пленки или микрофиша расположены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их</w:t>
      </w:r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длинные стороны находятся в вертикальном 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вырез или угловой срез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F7AFC" w:rsidRDefault="001F7AFC" w:rsidP="006E0B2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правом верхнем углу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чувствительный слой будет направлен к наблюдателю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Закругления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углов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измерения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учетом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обрезки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углов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Углы микрофиши могут быть закруглены за исключением угла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используемого для углового среза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.7).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Радиус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скругления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не должен превышать </w:t>
      </w: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Удаление части микрофиши при закруглении углов или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нанесении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углового среза должно проводиться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соответствующие стороны микрофиши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могли быть продлены прямыми линиями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при пересечении образуют базис для измерения размеров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микрофиши и ее разметки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E0B2A">
        <w:rPr>
          <w:rFonts w:ascii="Arial" w:hAnsi="Arial" w:cs="Arial"/>
          <w:b/>
          <w:color w:val="000000"/>
          <w:sz w:val="17"/>
          <w:szCs w:val="17"/>
        </w:rPr>
        <w:t>РАЗМЕР И ФОРМАТ КАДРА</w:t>
      </w:r>
    </w:p>
    <w:p w:rsidR="006E0B2A" w:rsidRP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Общее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расположение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Порядок заполнения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изготовленных с использованием ЭВМ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 в таблице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639696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3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Размер кадра и расположение изображений в вариантах </w:t>
      </w:r>
      <w:r>
        <w:rPr>
          <w:rFonts w:ascii="Arial+1" w:hAnsi="Arial+1" w:cs="Arial+1"/>
          <w:color w:val="000000"/>
          <w:sz w:val="17"/>
          <w:szCs w:val="17"/>
        </w:rPr>
        <w:t xml:space="preserve">2, 3, 4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5 </w:t>
      </w:r>
      <w:r>
        <w:rPr>
          <w:rFonts w:ascii="Arial" w:hAnsi="Arial" w:cs="Arial"/>
          <w:color w:val="000000"/>
          <w:sz w:val="17"/>
          <w:szCs w:val="17"/>
        </w:rPr>
        <w:t xml:space="preserve">должны соответствовать рисункам </w:t>
      </w:r>
      <w:r>
        <w:rPr>
          <w:rFonts w:ascii="Arial+1" w:hAnsi="Arial+1" w:cs="Arial+1"/>
          <w:color w:val="000000"/>
          <w:sz w:val="17"/>
          <w:szCs w:val="17"/>
        </w:rPr>
        <w:t xml:space="preserve">1, 2, 3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4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размер кадра и местоположение изображений на СОМ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микрофишах с уменьшением </w:t>
      </w:r>
      <w:r>
        <w:rPr>
          <w:rFonts w:ascii="Arial+1" w:hAnsi="Arial+1" w:cs="Arial+1"/>
          <w:color w:val="000000"/>
          <w:sz w:val="17"/>
          <w:szCs w:val="17"/>
        </w:rPr>
        <w:t xml:space="preserve">1:42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определены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рис</w:t>
      </w:r>
      <w:r>
        <w:rPr>
          <w:rFonts w:ascii="Arial+1" w:hAnsi="Arial+1" w:cs="Arial+1"/>
          <w:color w:val="000000"/>
          <w:sz w:val="17"/>
          <w:szCs w:val="17"/>
        </w:rPr>
        <w:t>. 5)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также п</w:t>
      </w:r>
      <w:r>
        <w:rPr>
          <w:rFonts w:ascii="Arial+1" w:hAnsi="Arial+1" w:cs="Arial+1"/>
          <w:color w:val="000000"/>
          <w:sz w:val="17"/>
          <w:szCs w:val="17"/>
        </w:rPr>
        <w:t>.3).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Положение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ориентация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микроизображения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 xml:space="preserve">Микроизображения следует располагать в вариантах заполнения </w:t>
      </w:r>
      <w:r>
        <w:rPr>
          <w:rFonts w:ascii="Arial+1" w:hAnsi="Arial+1" w:cs="Arial+1"/>
          <w:color w:val="000000"/>
          <w:sz w:val="17"/>
          <w:szCs w:val="17"/>
        </w:rPr>
        <w:t xml:space="preserve">2, 3, 4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5 </w:t>
      </w:r>
      <w:r>
        <w:rPr>
          <w:rFonts w:ascii="Arial" w:hAnsi="Arial" w:cs="Arial"/>
          <w:color w:val="000000"/>
          <w:sz w:val="17"/>
          <w:szCs w:val="17"/>
        </w:rPr>
        <w:t xml:space="preserve">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размеченными образцами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приведенными на рис</w:t>
      </w:r>
      <w:r>
        <w:rPr>
          <w:rFonts w:ascii="Arial+1" w:hAnsi="Arial+1" w:cs="Arial+1"/>
          <w:color w:val="000000"/>
          <w:sz w:val="17"/>
          <w:szCs w:val="17"/>
        </w:rPr>
        <w:t xml:space="preserve">.1, 2, 3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Все измерения должны проводиться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начиная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нижнего края и нижнего левого угла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 таком положении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заголовок расположен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вертикально и читается слева 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микроизображения должны всегда располагаться вертикально 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читаться слева направо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Эффективная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кратность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уменьшения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 xml:space="preserve">При вариантах заполнения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>
        <w:rPr>
          <w:rFonts w:ascii="Arial" w:hAnsi="Arial" w:cs="Arial"/>
          <w:color w:val="000000"/>
          <w:sz w:val="17"/>
          <w:szCs w:val="17"/>
        </w:rPr>
        <w:t xml:space="preserve">эффективная кратность уменьшения должна находиться в пределах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1:23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1:25.5, </w:t>
      </w:r>
      <w:r>
        <w:rPr>
          <w:rFonts w:ascii="Arial" w:hAnsi="Arial" w:cs="Arial"/>
          <w:color w:val="000000"/>
          <w:sz w:val="17"/>
          <w:szCs w:val="17"/>
        </w:rPr>
        <w:t xml:space="preserve">а при вариантах 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5 - </w:t>
      </w:r>
      <w:r>
        <w:rPr>
          <w:rFonts w:ascii="Arial" w:hAnsi="Arial" w:cs="Arial"/>
          <w:color w:val="000000"/>
          <w:sz w:val="17"/>
          <w:szCs w:val="17"/>
        </w:rPr>
        <w:t xml:space="preserve">от </w:t>
      </w:r>
      <w:r>
        <w:rPr>
          <w:rFonts w:ascii="Arial+1" w:hAnsi="Arial+1" w:cs="Arial+1"/>
          <w:color w:val="000000"/>
          <w:sz w:val="17"/>
          <w:szCs w:val="17"/>
        </w:rPr>
        <w:t xml:space="preserve">1:47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>1:50.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Зона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заголовка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Зоной заголовка считается часть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расположенная выше зоны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Она отводится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идентификационных ссылок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Все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помещаемые в зоне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располагаться вертикально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читаться слева 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Все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помещенные в зоне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читаться без использования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увеличительных устройств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На рис</w:t>
      </w:r>
      <w:r>
        <w:rPr>
          <w:rFonts w:ascii="Arial+1" w:hAnsi="Arial+1" w:cs="Arial+1"/>
          <w:color w:val="000000"/>
          <w:sz w:val="17"/>
          <w:szCs w:val="17"/>
        </w:rPr>
        <w:t xml:space="preserve">. 1, 2, 3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>штриховкой показаны минимальные размеры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отведенные для зоны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требуется дополнительная площадь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полностью используется площадь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отведенная для одного или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нескольких следующих за зоной заголовка рядов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для зоны заголовка используется более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одного ряда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идентификация 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описанная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17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18, </w:t>
      </w:r>
      <w:r>
        <w:rPr>
          <w:rFonts w:ascii="Arial" w:hAnsi="Arial" w:cs="Arial"/>
          <w:color w:val="000000"/>
          <w:sz w:val="17"/>
          <w:szCs w:val="17"/>
        </w:rPr>
        <w:t>остается неизменной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Зона заголовка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представляет собой верхнюю часть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 всех микрофишах минимальная площадь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отводимая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под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зону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быть использована только для идентификационных целей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не для микроизображений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2A08A0" w:rsidRDefault="002A08A0" w:rsidP="001F7AFC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bookmarkStart w:id="0" w:name="_GoBack"/>
      <w:bookmarkEnd w:id="0"/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lastRenderedPageBreak/>
        <w:t>Порядок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страниц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материала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Когда микрофиша находится в таком 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буквы заголовка расположены вертикально 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читаются слева 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первое микроизображение должно находиться в левом верхнем углу размеченной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зоны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Последующие кадры должны располагаться либо последовательно сверху вниз колонками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отсчитываемыми слева направо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вертикальное расположение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либо последовательно слева направо рядами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горизонтальное расположение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Идентификация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proofErr w:type="spellStart"/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трайлерных</w:t>
      </w:r>
      <w:proofErr w:type="spellEnd"/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микрофиш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 xml:space="preserve">При использовании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микрофиш каждая из них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входящая в серию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первую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последовательно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пронумерована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 возможности следует идентифицировать микрофишу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завершающую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подборку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последнюю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Идентификация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кадров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 xml:space="preserve">При использовании координатной идентификации расположения кадров следует использовать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буквенную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идентификацию рядов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Начиная с верхнего ряда под зоной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первый ряд будет обозначен </w:t>
      </w:r>
      <w:r>
        <w:rPr>
          <w:rFonts w:ascii="Arial+1" w:hAnsi="Arial+1" w:cs="Arial+1"/>
          <w:color w:val="000000"/>
          <w:sz w:val="17"/>
          <w:szCs w:val="17"/>
        </w:rPr>
        <w:t xml:space="preserve">A, </w:t>
      </w:r>
      <w:r>
        <w:rPr>
          <w:rFonts w:ascii="Arial" w:hAnsi="Arial" w:cs="Arial"/>
          <w:color w:val="000000"/>
          <w:sz w:val="17"/>
          <w:szCs w:val="17"/>
        </w:rPr>
        <w:t xml:space="preserve">второй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как указано на рис</w:t>
      </w:r>
      <w:r>
        <w:rPr>
          <w:rFonts w:ascii="Arial+1" w:hAnsi="Arial+1" w:cs="Arial+1"/>
          <w:color w:val="000000"/>
          <w:sz w:val="17"/>
          <w:szCs w:val="17"/>
        </w:rPr>
        <w:t>. 1 - 4.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>Колонки должны идентифицироваться цифровым способом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начиная слева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Первая колонка должна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обозначаться </w:t>
      </w:r>
      <w:r>
        <w:rPr>
          <w:rFonts w:ascii="Arial+1" w:hAnsi="Arial+1" w:cs="Arial+1"/>
          <w:color w:val="000000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z w:val="17"/>
          <w:szCs w:val="17"/>
        </w:rPr>
        <w:t xml:space="preserve">вторая </w:t>
      </w:r>
      <w:r>
        <w:rPr>
          <w:rFonts w:ascii="Arial+1" w:hAnsi="Arial+1" w:cs="Arial+1"/>
          <w:color w:val="000000"/>
          <w:sz w:val="17"/>
          <w:szCs w:val="17"/>
        </w:rPr>
        <w:t xml:space="preserve">- 2 </w:t>
      </w: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Указание координат на микрофише необязательно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на микрофише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воспроизводятся координатные оси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то они должны располагаться на полях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1-4) </w:t>
      </w:r>
      <w:r>
        <w:rPr>
          <w:rFonts w:ascii="Arial" w:hAnsi="Arial" w:cs="Arial"/>
          <w:color w:val="000000"/>
          <w:sz w:val="17"/>
          <w:szCs w:val="17"/>
        </w:rPr>
        <w:t>или в нижней части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1"/>
          <w:szCs w:val="11"/>
        </w:rPr>
      </w:pPr>
      <w:r>
        <w:rPr>
          <w:rFonts w:ascii="Arial" w:hAnsi="Arial" w:cs="Arial"/>
          <w:color w:val="000000"/>
          <w:sz w:val="17"/>
          <w:szCs w:val="17"/>
        </w:rPr>
        <w:t>зоны заголовка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+1" w:hAnsi="Arial+1" w:cs="Arial+1"/>
          <w:color w:val="0000FF"/>
          <w:sz w:val="11"/>
          <w:szCs w:val="11"/>
        </w:rPr>
        <w:t>(2)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E0B2A">
        <w:rPr>
          <w:rFonts w:ascii="Arial" w:hAnsi="Arial" w:cs="Arial"/>
          <w:b/>
          <w:color w:val="000000"/>
          <w:sz w:val="17"/>
          <w:szCs w:val="17"/>
        </w:rPr>
        <w:t>ТРЕБОВАНИЯ</w:t>
      </w:r>
      <w:r w:rsidRPr="006E0B2A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6E0B2A">
        <w:rPr>
          <w:rFonts w:ascii="Arial" w:hAnsi="Arial" w:cs="Arial"/>
          <w:b/>
          <w:color w:val="000000"/>
          <w:sz w:val="17"/>
          <w:szCs w:val="17"/>
        </w:rPr>
        <w:t>ПРЕДЪЯВЛЯЕМЫЕ ПРОЦЕССОМ АВТОМАТИЗАЦИИ</w:t>
      </w:r>
      <w:r w:rsidRPr="006E0B2A">
        <w:rPr>
          <w:rFonts w:ascii="Arial+1" w:hAnsi="Arial+1" w:cs="Arial+1"/>
          <w:b/>
          <w:color w:val="000000"/>
          <w:sz w:val="17"/>
          <w:szCs w:val="17"/>
        </w:rPr>
        <w:t xml:space="preserve">: </w:t>
      </w:r>
      <w:r w:rsidRPr="006E0B2A">
        <w:rPr>
          <w:rFonts w:ascii="Arial" w:hAnsi="Arial" w:cs="Arial"/>
          <w:b/>
          <w:color w:val="000000"/>
          <w:sz w:val="17"/>
          <w:szCs w:val="17"/>
        </w:rPr>
        <w:t>МЕТКА ДЛЯ РЕЗКИ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19. </w:t>
      </w:r>
      <w:r>
        <w:rPr>
          <w:rFonts w:ascii="Arial" w:hAnsi="Arial" w:cs="Arial"/>
          <w:color w:val="000000"/>
          <w:sz w:val="17"/>
          <w:szCs w:val="17"/>
        </w:rPr>
        <w:t>Каждая микрофиша может иметь метку для обеспечения автоматического разрезания проявленного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рольного фильма на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Метка должна представлять собой квадрат со стороной </w:t>
      </w:r>
      <w:r>
        <w:rPr>
          <w:rFonts w:ascii="Arial+1" w:hAnsi="Arial+1" w:cs="Arial+1"/>
          <w:color w:val="000000"/>
          <w:sz w:val="17"/>
          <w:szCs w:val="17"/>
        </w:rPr>
        <w:t xml:space="preserve">3,0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центр которого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располагается на расстоянии </w:t>
      </w:r>
      <w:r>
        <w:rPr>
          <w:rFonts w:ascii="Arial+1" w:hAnsi="Arial+1" w:cs="Arial+1"/>
          <w:color w:val="000000"/>
          <w:sz w:val="17"/>
          <w:szCs w:val="17"/>
        </w:rPr>
        <w:t xml:space="preserve">32,0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 xml:space="preserve">0,2 </w:t>
      </w:r>
      <w:r>
        <w:rPr>
          <w:rFonts w:ascii="Arial" w:hAnsi="Arial" w:cs="Arial"/>
          <w:color w:val="000000"/>
          <w:sz w:val="17"/>
          <w:szCs w:val="17"/>
        </w:rPr>
        <w:t xml:space="preserve">мм от левого края микрофиши с нижним краем квадрата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пределах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0,2 </w:t>
      </w:r>
      <w:r>
        <w:rPr>
          <w:rFonts w:ascii="Arial" w:hAnsi="Arial" w:cs="Arial"/>
          <w:color w:val="000000"/>
          <w:sz w:val="17"/>
          <w:szCs w:val="17"/>
        </w:rPr>
        <w:t>мм от нижнего края микрофиши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E0B2A">
        <w:rPr>
          <w:rFonts w:ascii="Arial" w:hAnsi="Arial" w:cs="Arial"/>
          <w:b/>
          <w:color w:val="000000"/>
          <w:sz w:val="17"/>
          <w:szCs w:val="17"/>
        </w:rPr>
        <w:t>ЗОНА УКАЗАТЕЛЯ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 </w:t>
      </w:r>
      <w:r>
        <w:rPr>
          <w:rFonts w:ascii="Arial" w:hAnsi="Arial" w:cs="Arial"/>
          <w:color w:val="000000"/>
          <w:sz w:val="17"/>
          <w:szCs w:val="17"/>
        </w:rPr>
        <w:t>Если микрофишу необходимо снабдить указателем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последний кадр указателя помещается в правом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нижнем углу размеченной площади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Предшествующие кадры указателя помещаются в обратном порядке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отсчитывая от последнего кадра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1"/>
          <w:szCs w:val="11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r w:rsidRPr="006E0B2A">
        <w:rPr>
          <w:rFonts w:ascii="Arial" w:hAnsi="Arial" w:cs="Arial"/>
          <w:b/>
          <w:color w:val="000000"/>
          <w:sz w:val="17"/>
          <w:szCs w:val="17"/>
        </w:rPr>
        <w:t xml:space="preserve">ПЛОТНОСТЬ ИНФОРМАЦИИ </w:t>
      </w:r>
      <w:r w:rsidRPr="006E0B2A">
        <w:rPr>
          <w:rFonts w:ascii="Arial+1" w:hAnsi="Arial+1" w:cs="Arial+1"/>
          <w:b/>
          <w:color w:val="000000"/>
          <w:sz w:val="17"/>
          <w:szCs w:val="17"/>
        </w:rPr>
        <w:t>(</w:t>
      </w:r>
      <w:r w:rsidRPr="006E0B2A">
        <w:rPr>
          <w:rFonts w:ascii="Arial" w:hAnsi="Arial" w:cs="Arial"/>
          <w:b/>
          <w:color w:val="000000"/>
          <w:sz w:val="17"/>
          <w:szCs w:val="17"/>
        </w:rPr>
        <w:t>УПАКОВКА ЗНАКОВ</w:t>
      </w:r>
      <w:r w:rsidRPr="006E0B2A">
        <w:rPr>
          <w:rFonts w:ascii="Arial+1" w:hAnsi="Arial+1" w:cs="Arial+1"/>
          <w:b/>
          <w:color w:val="000000"/>
          <w:sz w:val="17"/>
          <w:szCs w:val="17"/>
        </w:rPr>
        <w:t>)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21. </w:t>
      </w:r>
      <w:r>
        <w:rPr>
          <w:rFonts w:ascii="Arial" w:hAnsi="Arial" w:cs="Arial"/>
          <w:color w:val="000000"/>
          <w:sz w:val="17"/>
          <w:szCs w:val="17"/>
        </w:rPr>
        <w:t xml:space="preserve">Размеры изображений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микрофише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определяются эффективной кратностью уменьшения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Эквивалентная плотность расположения знаков на документе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напечатанном на бумаге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составляет обычно </w:t>
      </w:r>
      <w:r>
        <w:rPr>
          <w:rFonts w:ascii="Arial+1" w:hAnsi="Arial+1" w:cs="Arial+1"/>
          <w:color w:val="000000"/>
          <w:sz w:val="17"/>
          <w:szCs w:val="17"/>
        </w:rPr>
        <w:t>60</w:t>
      </w: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знаков на </w:t>
      </w:r>
      <w:r>
        <w:rPr>
          <w:rFonts w:ascii="Arial+1" w:hAnsi="Arial+1" w:cs="Arial+1"/>
          <w:color w:val="000000"/>
          <w:sz w:val="17"/>
          <w:szCs w:val="17"/>
        </w:rPr>
        <w:t xml:space="preserve">6,45 </w:t>
      </w:r>
      <w:r>
        <w:rPr>
          <w:rFonts w:ascii="Arial" w:hAnsi="Arial" w:cs="Arial"/>
          <w:color w:val="000000"/>
          <w:sz w:val="17"/>
          <w:szCs w:val="17"/>
        </w:rPr>
        <w:t>см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что соответствует высоте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равной </w:t>
      </w:r>
      <w:r>
        <w:rPr>
          <w:rFonts w:ascii="Arial+1" w:hAnsi="Arial+1" w:cs="Arial+1"/>
          <w:color w:val="000000"/>
          <w:sz w:val="17"/>
          <w:szCs w:val="17"/>
        </w:rPr>
        <w:t xml:space="preserve">2,54 </w:t>
      </w:r>
      <w:r>
        <w:rPr>
          <w:rFonts w:ascii="Arial" w:hAnsi="Arial" w:cs="Arial"/>
          <w:color w:val="000000"/>
          <w:sz w:val="17"/>
          <w:szCs w:val="17"/>
        </w:rPr>
        <w:t>мм и интервалам между строками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равным </w:t>
      </w:r>
      <w:r>
        <w:rPr>
          <w:rFonts w:ascii="Arial+1" w:hAnsi="Arial+1" w:cs="Arial+1"/>
          <w:color w:val="000000"/>
          <w:sz w:val="17"/>
          <w:szCs w:val="17"/>
        </w:rPr>
        <w:t>4,2</w:t>
      </w:r>
      <w:r w:rsidR="006E0B2A" w:rsidRPr="006E0B2A">
        <w:rPr>
          <w:rFonts w:ascii="Arial+1" w:hAnsi="Arial+1" w:cs="Arial+1"/>
          <w:color w:val="000000"/>
          <w:sz w:val="17"/>
          <w:szCs w:val="17"/>
        </w:rPr>
        <w:t xml:space="preserve"> 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мм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E0B2A">
        <w:rPr>
          <w:rFonts w:ascii="Arial" w:hAnsi="Arial" w:cs="Arial"/>
          <w:b/>
          <w:color w:val="000000"/>
          <w:sz w:val="17"/>
          <w:szCs w:val="17"/>
        </w:rPr>
        <w:t>ТРЕБОВАНИЯ</w:t>
      </w:r>
      <w:r w:rsidRPr="006E0B2A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6E0B2A">
        <w:rPr>
          <w:rFonts w:ascii="Arial" w:hAnsi="Arial" w:cs="Arial"/>
          <w:b/>
          <w:color w:val="000000"/>
          <w:sz w:val="17"/>
          <w:szCs w:val="17"/>
        </w:rPr>
        <w:t>ПРЕДЪЯВЛЯЕМЫЕ К КАЧЕСТВУ</w:t>
      </w:r>
    </w:p>
    <w:p w:rsidR="006E0B2A" w:rsidRP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Читабельность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микрофиш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первой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генерации</w:t>
      </w:r>
    </w:p>
    <w:p w:rsidR="006E0B2A" w:rsidRP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E0B2A">
        <w:rPr>
          <w:rFonts w:ascii="Arial" w:hAnsi="Arial" w:cs="Arial"/>
          <w:b/>
          <w:color w:val="000000"/>
          <w:sz w:val="17"/>
          <w:szCs w:val="17"/>
        </w:rPr>
        <w:t>Требования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22. </w:t>
      </w:r>
      <w:r>
        <w:rPr>
          <w:rFonts w:ascii="Arial" w:hAnsi="Arial" w:cs="Arial"/>
          <w:color w:val="000000"/>
          <w:sz w:val="17"/>
          <w:szCs w:val="17"/>
        </w:rPr>
        <w:t>Квадратная сетка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состоящая из </w:t>
      </w:r>
      <w:r>
        <w:rPr>
          <w:rFonts w:ascii="Arial+1" w:hAnsi="Arial+1" w:cs="Arial+1"/>
          <w:color w:val="000000"/>
          <w:sz w:val="17"/>
          <w:szCs w:val="17"/>
        </w:rPr>
        <w:t xml:space="preserve">12 </w:t>
      </w:r>
      <w:r>
        <w:rPr>
          <w:rFonts w:ascii="Arial" w:hAnsi="Arial" w:cs="Arial"/>
          <w:color w:val="000000"/>
          <w:sz w:val="17"/>
          <w:szCs w:val="17"/>
        </w:rPr>
        <w:t>строк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каждая из которых содержит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20 </w:t>
      </w:r>
      <w:r>
        <w:rPr>
          <w:rFonts w:ascii="Arial" w:hAnsi="Arial" w:cs="Arial"/>
          <w:color w:val="000000"/>
          <w:sz w:val="17"/>
          <w:szCs w:val="17"/>
        </w:rPr>
        <w:t>знаков и символов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расположенных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произвольной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включающая все знаки и символы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используются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микрофише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быть записана в центре и каждом из углов полноформатного кадра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Каждая из пяти сеток должна содержать различные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произвольные последовательности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Тестовый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образец должен содержать полный набор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применяющихся в каждом из использующихся видов шрифтов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23. </w:t>
      </w:r>
      <w:r>
        <w:rPr>
          <w:rFonts w:ascii="Arial" w:hAnsi="Arial" w:cs="Arial"/>
          <w:color w:val="000000"/>
          <w:sz w:val="17"/>
          <w:szCs w:val="17"/>
        </w:rPr>
        <w:t xml:space="preserve">Тестовый образец должен содержать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уплотненную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вертикальном и горизонтальном направлении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которая характерна для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предполагающейся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использованию максимально уплотненной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Каждый записанный таким образом знак или символ должен быть безошибочно идентифицирован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бумажной распечатке или на экране печатающего устройства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 xml:space="preserve">Метод </w:t>
      </w:r>
      <w:r w:rsidRPr="006E0B2A">
        <w:rPr>
          <w:rFonts w:ascii="Arial" w:hAnsi="Arial" w:cs="Arial"/>
          <w:b/>
          <w:color w:val="000000"/>
          <w:sz w:val="17"/>
          <w:szCs w:val="17"/>
        </w:rPr>
        <w:t>тестирования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24. </w:t>
      </w:r>
      <w:r>
        <w:rPr>
          <w:rFonts w:ascii="Arial" w:hAnsi="Arial" w:cs="Arial"/>
          <w:color w:val="000000"/>
          <w:sz w:val="17"/>
          <w:szCs w:val="17"/>
        </w:rPr>
        <w:t xml:space="preserve">Следует использовать печатные или читающие устройства с кратностью увеличения не менее </w:t>
      </w:r>
      <w:r>
        <w:rPr>
          <w:rFonts w:ascii="Arial+1" w:hAnsi="Arial+1" w:cs="Arial+1"/>
          <w:color w:val="000000"/>
          <w:sz w:val="17"/>
          <w:szCs w:val="17"/>
        </w:rPr>
        <w:t>12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обеспечить наименьший размер прописной буквы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1,6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Интервал между двумя последующими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строками в решетке не должен превышать </w:t>
      </w:r>
      <w:r>
        <w:rPr>
          <w:rFonts w:ascii="Arial+1" w:hAnsi="Arial+1" w:cs="Arial+1"/>
          <w:color w:val="000000"/>
          <w:sz w:val="17"/>
          <w:szCs w:val="17"/>
        </w:rPr>
        <w:t xml:space="preserve">7/8 </w:t>
      </w:r>
      <w:r>
        <w:rPr>
          <w:rFonts w:ascii="Arial" w:hAnsi="Arial" w:cs="Arial"/>
          <w:color w:val="000000"/>
          <w:sz w:val="17"/>
          <w:szCs w:val="17"/>
        </w:rPr>
        <w:t>высоты прописной буквы 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определения качества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изображения СОМ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изготовленных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использованием буквенно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цифрового шрифта с высотой знака в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пределах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2,28 - 2,54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применяется печатное или читающее устройство с максимальной кратностью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увеличения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равной </w:t>
      </w:r>
      <w:r>
        <w:rPr>
          <w:rFonts w:ascii="Arial+1" w:hAnsi="Arial+1" w:cs="Arial+1"/>
          <w:color w:val="000000"/>
          <w:sz w:val="17"/>
          <w:szCs w:val="17"/>
        </w:rPr>
        <w:t>16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кратности уменьшения изображения на микрофише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равной </w:t>
      </w:r>
      <w:r>
        <w:rPr>
          <w:rFonts w:ascii="Arial+1" w:hAnsi="Arial+1" w:cs="Arial+1"/>
          <w:color w:val="000000"/>
          <w:sz w:val="17"/>
          <w:szCs w:val="17"/>
        </w:rPr>
        <w:t xml:space="preserve">1:24, </w:t>
      </w:r>
      <w:r>
        <w:rPr>
          <w:rFonts w:ascii="Arial" w:hAnsi="Arial" w:cs="Arial"/>
          <w:color w:val="000000"/>
          <w:sz w:val="17"/>
          <w:szCs w:val="17"/>
        </w:rPr>
        <w:t>и кратности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увеличения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равной </w:t>
      </w:r>
      <w:r>
        <w:rPr>
          <w:rFonts w:ascii="Arial+1" w:hAnsi="Arial+1" w:cs="Arial+1"/>
          <w:color w:val="000000"/>
          <w:sz w:val="17"/>
          <w:szCs w:val="17"/>
        </w:rPr>
        <w:t>32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 кратности уменьшения </w:t>
      </w:r>
      <w:r>
        <w:rPr>
          <w:rFonts w:ascii="Arial+1" w:hAnsi="Arial+1" w:cs="Arial+1"/>
          <w:color w:val="000000"/>
          <w:sz w:val="17"/>
          <w:szCs w:val="17"/>
        </w:rPr>
        <w:t>1:48.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Просмотр микрофиши на читающем устройстве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должен проводиться при освещенности помещения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равной приблизительно </w:t>
      </w:r>
      <w:r>
        <w:rPr>
          <w:rFonts w:ascii="Arial+1" w:hAnsi="Arial+1" w:cs="Arial+1"/>
          <w:color w:val="000000"/>
          <w:sz w:val="17"/>
          <w:szCs w:val="17"/>
        </w:rPr>
        <w:t xml:space="preserve">540 </w:t>
      </w:r>
      <w:r>
        <w:rPr>
          <w:rFonts w:ascii="Arial" w:hAnsi="Arial" w:cs="Arial"/>
          <w:color w:val="000000"/>
          <w:sz w:val="17"/>
          <w:szCs w:val="17"/>
        </w:rPr>
        <w:t>люксам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25. </w:t>
      </w:r>
      <w:r>
        <w:rPr>
          <w:rFonts w:ascii="Arial" w:hAnsi="Arial" w:cs="Arial"/>
          <w:color w:val="000000"/>
          <w:sz w:val="17"/>
          <w:szCs w:val="17"/>
        </w:rPr>
        <w:t>Хорошо поставленная практика контроля качества требует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данный тест проводился регулярно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Читабельность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репродуцированных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копий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26. </w:t>
      </w:r>
      <w:r>
        <w:rPr>
          <w:rFonts w:ascii="Arial" w:hAnsi="Arial" w:cs="Arial"/>
          <w:color w:val="000000"/>
          <w:sz w:val="17"/>
          <w:szCs w:val="17"/>
        </w:rPr>
        <w:t>Последующие генерации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передаваемые для использования потребителям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удовлетворять тем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же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требованиям в отношении читабельности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 описанные для первой генерации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Скручиваемость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коробление</w:t>
      </w:r>
      <w:r w:rsidRPr="006E0B2A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микрофиши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27. </w:t>
      </w:r>
      <w:r>
        <w:rPr>
          <w:rFonts w:ascii="Arial" w:hAnsi="Arial" w:cs="Arial"/>
          <w:color w:val="000000"/>
          <w:sz w:val="17"/>
          <w:szCs w:val="17"/>
        </w:rPr>
        <w:t>Микрофишу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полностью обработанную и обрезанную до размеров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которых она будет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распространяться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следует положить выпуклой стороной на плоскую поверхность на время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>
        <w:rPr>
          <w:rFonts w:ascii="Arial" w:hAnsi="Arial" w:cs="Arial"/>
          <w:color w:val="000000"/>
          <w:sz w:val="17"/>
          <w:szCs w:val="17"/>
        </w:rPr>
        <w:t xml:space="preserve">часов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атмосфере с температурой </w:t>
      </w:r>
      <w:r>
        <w:rPr>
          <w:rFonts w:ascii="Arial+1" w:hAnsi="Arial+1" w:cs="Arial+1"/>
          <w:color w:val="000000"/>
          <w:sz w:val="17"/>
          <w:szCs w:val="17"/>
        </w:rPr>
        <w:t xml:space="preserve">23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>2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относительной влажностью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 xml:space="preserve">5%. </w:t>
      </w:r>
      <w:r>
        <w:rPr>
          <w:rFonts w:ascii="Arial" w:hAnsi="Arial" w:cs="Arial"/>
          <w:color w:val="000000"/>
          <w:sz w:val="17"/>
          <w:szCs w:val="17"/>
        </w:rPr>
        <w:t>По истечении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данного времени ни один из участков микрофиши не должен отклоняться от поверхности более чем на </w:t>
      </w:r>
      <w:r>
        <w:rPr>
          <w:rFonts w:ascii="Arial+1" w:hAnsi="Arial+1" w:cs="Arial+1"/>
          <w:color w:val="000000"/>
          <w:sz w:val="17"/>
          <w:szCs w:val="17"/>
        </w:rPr>
        <w:t xml:space="preserve">6,5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1F7AFC" w:rsidRPr="006E0B2A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6E0B2A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Упаковка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 </w:t>
      </w:r>
      <w:r>
        <w:rPr>
          <w:rFonts w:ascii="Arial" w:hAnsi="Arial" w:cs="Arial"/>
          <w:color w:val="000000"/>
          <w:sz w:val="17"/>
          <w:szCs w:val="17"/>
        </w:rPr>
        <w:t>Предназначенные к распространению микрофиши должны быть чистыми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сухими и упакованы таким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предохранить их от порчи и механических повреждений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запечатанные пластиковые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пакеты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Микрофиша должна быть защищена от сгибания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скручивания и искривления путем использования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картонных или фибровых элементов жесткости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29. </w:t>
      </w:r>
      <w:r>
        <w:rPr>
          <w:rFonts w:ascii="Arial" w:hAnsi="Arial" w:cs="Arial"/>
          <w:color w:val="000000"/>
          <w:sz w:val="17"/>
          <w:szCs w:val="17"/>
        </w:rPr>
        <w:t>Каждая микрофиша или при наличии трейлерных микрофиш полная их серия могут быть упакованы не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более четырех штук в бумажный конверт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обеспечения возможности прочтения информации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содержащейся в зоне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конверты должны быть сверху открытыми и обрезанными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</w:t>
      </w:r>
      <w:proofErr w:type="gramEnd"/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можно было прочитать заголовок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Качество бумаги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применяемой для изготовления конвертов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обеспечивать защищенность микрофиши от механических повреждений при хранении и использовании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бумага</w:t>
      </w: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 должна содержать химических компонентов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способных вызвать порчу микрофиши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>
      <w:pPr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n-US"/>
        </w:rPr>
        <w:br w:type="page"/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4295775" cy="56292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1. </w:t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изображения № </w:t>
      </w:r>
      <w:r>
        <w:rPr>
          <w:rFonts w:ascii="Arial+1" w:hAnsi="Arial+1" w:cs="Arial+1"/>
          <w:color w:val="000000"/>
          <w:sz w:val="17"/>
          <w:szCs w:val="17"/>
        </w:rPr>
        <w:t>2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>
      <w:pPr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en-US"/>
        </w:rPr>
        <w:br w:type="page"/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6048375" cy="863789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572" cy="8638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2. </w:t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изображения № </w:t>
      </w:r>
      <w:r>
        <w:rPr>
          <w:rFonts w:ascii="Arial+1" w:hAnsi="Arial+1" w:cs="Arial+1"/>
          <w:color w:val="000000"/>
          <w:sz w:val="17"/>
          <w:szCs w:val="17"/>
        </w:rPr>
        <w:t>3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6057900" cy="8356396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356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3. </w:t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изображения № </w:t>
      </w:r>
      <w:r>
        <w:rPr>
          <w:rFonts w:ascii="Arial+1" w:hAnsi="Arial+1" w:cs="Arial+1"/>
          <w:color w:val="000000"/>
          <w:sz w:val="17"/>
          <w:szCs w:val="17"/>
        </w:rPr>
        <w:t>4</w:t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6010275" cy="8205979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820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6E0B2A" w:rsidRDefault="006E0B2A" w:rsidP="001F7A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1F7AFC" w:rsidRDefault="001F7AFC" w:rsidP="001F7AF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4. </w:t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изображения № </w:t>
      </w:r>
      <w:r>
        <w:rPr>
          <w:rFonts w:ascii="Arial+1" w:hAnsi="Arial+1" w:cs="Arial+1"/>
          <w:color w:val="000000"/>
          <w:sz w:val="17"/>
          <w:szCs w:val="17"/>
        </w:rPr>
        <w:t>5</w:t>
      </w:r>
    </w:p>
    <w:p w:rsidR="006E0B2A" w:rsidRDefault="006E0B2A" w:rsidP="001F7AFC">
      <w:pPr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75366A" w:rsidRPr="006E0B2A" w:rsidRDefault="001F7AFC" w:rsidP="006E0B2A">
      <w:pPr>
        <w:jc w:val="right"/>
        <w:rPr>
          <w:lang w:val="en-US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Конец Стандарта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sectPr w:rsidR="0075366A" w:rsidRPr="006E0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ltraCondensedSansTwo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AFC"/>
    <w:rsid w:val="001F7AFC"/>
    <w:rsid w:val="00260C7A"/>
    <w:rsid w:val="002A08A0"/>
    <w:rsid w:val="00657302"/>
    <w:rsid w:val="006E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A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1798</Words>
  <Characters>10255</Characters>
  <Application>Microsoft Office Word</Application>
  <DocSecurity>0</DocSecurity>
  <Lines>85</Lines>
  <Paragraphs>24</Paragraphs>
  <ScaleCrop>false</ScaleCrop>
  <Company/>
  <LinksUpToDate>false</LinksUpToDate>
  <CharactersWithSpaces>12029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2013-08-02T09:56:00Z</dcterms:created>
  <dcterms:modified xsi:type="dcterms:W3CDTF">2013-08-02T11:40:00Z</dcterms:modified>
</cp:coreProperties>
</file>