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FD" w:rsidRDefault="00854BFD" w:rsidP="002052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5940425" cy="1088064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BFD" w:rsidRDefault="00854BFD" w:rsidP="002052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9591A">
        <w:rPr>
          <w:rFonts w:ascii="Arial" w:hAnsi="Arial" w:cs="Arial"/>
          <w:b/>
          <w:bCs/>
          <w:sz w:val="32"/>
          <w:szCs w:val="32"/>
        </w:rPr>
        <w:t>СТАНДАРТ ST.10/B</w:t>
      </w: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9591A">
        <w:rPr>
          <w:rFonts w:ascii="Arial" w:hAnsi="Arial" w:cs="Arial"/>
          <w:sz w:val="24"/>
          <w:szCs w:val="24"/>
        </w:rPr>
        <w:t>РАСПОЛОЖЕНИЕ ЭЛЕМЕНТОВ БИБЛИОГРАФИЧЕСКИХ ДАННЫХ</w:t>
      </w:r>
    </w:p>
    <w:p w:rsidR="00854BFD" w:rsidRPr="0009591A" w:rsidRDefault="00854BFD" w:rsidP="002052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09591A">
        <w:rPr>
          <w:rFonts w:ascii="Arial" w:hAnsi="Arial" w:cs="Arial"/>
          <w:i/>
          <w:iCs/>
          <w:sz w:val="24"/>
          <w:szCs w:val="24"/>
        </w:rPr>
        <w:t>Редакция принята Рабочей группой по стандартам и документации</w:t>
      </w: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09591A">
        <w:rPr>
          <w:rFonts w:ascii="Arial" w:hAnsi="Arial" w:cs="Arial"/>
          <w:i/>
          <w:iCs/>
          <w:sz w:val="24"/>
          <w:szCs w:val="24"/>
        </w:rPr>
        <w:t>ПКИТ на третьей   сессии 8 мая 2003 г.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1. Титульный лист патентных документов должен быть зарезервирован, хотя бы частично, </w:t>
      </w:r>
      <w:proofErr w:type="gramStart"/>
      <w:r w:rsidRPr="0009591A">
        <w:rPr>
          <w:rFonts w:ascii="Arial" w:hAnsi="Arial" w:cs="Arial"/>
          <w:sz w:val="17"/>
          <w:szCs w:val="17"/>
        </w:rPr>
        <w:t>для</w:t>
      </w:r>
      <w:proofErr w:type="gramEnd"/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библиографических данных, включая реферат или главный пункт формулы, а также чертеж или </w:t>
      </w:r>
      <w:proofErr w:type="gramStart"/>
      <w:r w:rsidRPr="0009591A">
        <w:rPr>
          <w:rFonts w:ascii="Arial" w:hAnsi="Arial" w:cs="Arial"/>
          <w:sz w:val="17"/>
          <w:szCs w:val="17"/>
        </w:rPr>
        <w:t>химическую</w:t>
      </w:r>
      <w:proofErr w:type="gramEnd"/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формулу (если таковые имеются). Если для этих целей лист используется не полностью, то для элементов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библиографических данных должна резервироваться верхняя часть.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2. Титульный лист патентных документов должен содержать, по крайней мере, минимум элементов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библиографических данных, относящихся к данному документу. (Термин</w:t>
      </w:r>
      <w:proofErr w:type="gramStart"/>
      <w:r w:rsidRPr="0009591A">
        <w:rPr>
          <w:rFonts w:ascii="Arial" w:hAnsi="Arial" w:cs="Arial"/>
          <w:sz w:val="17"/>
          <w:szCs w:val="17"/>
        </w:rPr>
        <w:t xml:space="preserve"> .</w:t>
      </w:r>
      <w:proofErr w:type="gramEnd"/>
      <w:r w:rsidRPr="0009591A">
        <w:rPr>
          <w:rFonts w:ascii="Arial" w:hAnsi="Arial" w:cs="Arial"/>
          <w:sz w:val="17"/>
          <w:szCs w:val="17"/>
        </w:rPr>
        <w:t>минимум элементов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библиографических данных., </w:t>
      </w:r>
      <w:proofErr w:type="gramStart"/>
      <w:r w:rsidRPr="0009591A">
        <w:rPr>
          <w:rFonts w:ascii="Arial" w:hAnsi="Arial" w:cs="Arial"/>
          <w:sz w:val="17"/>
          <w:szCs w:val="17"/>
        </w:rPr>
        <w:t>используемый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в данном стандарте, имеет то же самое значение, что и в стандарте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ВОИС ST.9).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3. Элементы библиографических данных должны быть представлены в четком и легко читаемом виде.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4. Элементы библиографических данных должны идентифицироваться кодами ИНИД (см. стандарт ST.9),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09591A">
        <w:rPr>
          <w:rFonts w:ascii="Arial" w:hAnsi="Arial" w:cs="Arial"/>
          <w:sz w:val="17"/>
          <w:szCs w:val="17"/>
        </w:rPr>
        <w:t>публикуемыми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в однозначной взаимосвязи с элементом данных, к которому они относятся. Эти коды могут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сопровождаться словесным обозначением элементов библиографических данных. Если различные элементы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библиографических данных относятся к одному и тому же коду ИНИД, этот код должен печататься только один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раз и не дублируется, при условии, что не происходит смешения между двумя или более группами данных,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09591A">
        <w:rPr>
          <w:rFonts w:ascii="Arial" w:hAnsi="Arial" w:cs="Arial"/>
          <w:sz w:val="17"/>
          <w:szCs w:val="17"/>
        </w:rPr>
        <w:t>каждая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из которых содержит элементы данных, относящиеся к различным кодам ИНИД, например,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приоритетные данные под кодом (30) или классификационные данные под кодом (51).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5. Те элементы библиографических данных, которые издающее ведомство считает более </w:t>
      </w:r>
      <w:proofErr w:type="gramStart"/>
      <w:r w:rsidRPr="0009591A">
        <w:rPr>
          <w:rFonts w:ascii="Arial" w:hAnsi="Arial" w:cs="Arial"/>
          <w:sz w:val="17"/>
          <w:szCs w:val="17"/>
        </w:rPr>
        <w:t>важными</w:t>
      </w:r>
      <w:proofErr w:type="gramEnd"/>
      <w:r w:rsidRPr="0009591A">
        <w:rPr>
          <w:rFonts w:ascii="Arial" w:hAnsi="Arial" w:cs="Arial"/>
          <w:sz w:val="17"/>
          <w:szCs w:val="17"/>
        </w:rPr>
        <w:t>, по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09591A">
        <w:rPr>
          <w:rFonts w:ascii="Arial" w:hAnsi="Arial" w:cs="Arial"/>
          <w:sz w:val="17"/>
          <w:szCs w:val="17"/>
        </w:rPr>
        <w:t>сравнению с остальными элементами данных, например, существенные данные идентификации документа (см.</w:t>
      </w:r>
      <w:proofErr w:type="gramEnd"/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Стандарт ST.1), должны быть напечатаны в верхней части титульного листа таким образом, чтобы они были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выделены (например, более жирным шрифтом) по отношению к элементам данных, которые считаются менее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  <w:proofErr w:type="gramStart"/>
      <w:r w:rsidRPr="0009591A">
        <w:rPr>
          <w:rFonts w:ascii="Arial" w:hAnsi="Arial" w:cs="Arial"/>
          <w:sz w:val="17"/>
          <w:szCs w:val="17"/>
        </w:rPr>
        <w:t>важными</w:t>
      </w:r>
      <w:proofErr w:type="gramEnd"/>
      <w:r w:rsidRPr="0009591A">
        <w:rPr>
          <w:rFonts w:ascii="Arial" w:hAnsi="Arial" w:cs="Arial"/>
          <w:sz w:val="17"/>
          <w:szCs w:val="17"/>
        </w:rPr>
        <w:t>, и должны, как минимум, включать следующие элементы данных:</w:t>
      </w:r>
    </w:p>
    <w:p w:rsidR="002052DE" w:rsidRPr="0009591A" w:rsidRDefault="002052DE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(a) номер документа (код ИНИД (11)), проставляемый в правом верхнем углу листа;</w:t>
      </w: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(b) идентификацию издающего ведомства или организации (код ИНИД (19));</w:t>
      </w: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(c) идентификацию вида документа (ко</w:t>
      </w:r>
      <w:proofErr w:type="gramStart"/>
      <w:r w:rsidRPr="0009591A">
        <w:rPr>
          <w:rFonts w:ascii="Arial" w:hAnsi="Arial" w:cs="Arial"/>
          <w:sz w:val="17"/>
          <w:szCs w:val="17"/>
        </w:rPr>
        <w:t>д(</w:t>
      </w:r>
      <w:proofErr w:type="gramEnd"/>
      <w:r w:rsidRPr="0009591A">
        <w:rPr>
          <w:rFonts w:ascii="Arial" w:hAnsi="Arial" w:cs="Arial"/>
          <w:sz w:val="17"/>
          <w:szCs w:val="17"/>
        </w:rPr>
        <w:t>-ы) ИНИД (12) и/или (13));</w:t>
      </w: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(d) дату публикации документа (коды ИНИД с (40) по (48), соответственно);</w:t>
      </w: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(е) индексы Международной Патентной Классификации (код ИНИД (51)), подробнее см. в Стандарте</w:t>
      </w: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ВОИС ST.10/C.</w:t>
      </w:r>
    </w:p>
    <w:p w:rsidR="002052DE" w:rsidRPr="0009591A" w:rsidRDefault="002052DE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6. Остальные элементы библиографических данных должны быть напечатаны в средней части </w:t>
      </w:r>
      <w:proofErr w:type="gramStart"/>
      <w:r w:rsidRPr="0009591A">
        <w:rPr>
          <w:rFonts w:ascii="Arial" w:hAnsi="Arial" w:cs="Arial"/>
          <w:sz w:val="17"/>
          <w:szCs w:val="17"/>
        </w:rPr>
        <w:t>титульного</w:t>
      </w:r>
      <w:proofErr w:type="gramEnd"/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листа. Они должны быть представлены таким образом, который позволяет максимально использовать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пространства при соблюдении типографских требований. В зависимости от ширины свободного пространства,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может использоваться более одной колонки. Последовательность элементов данных внутри каждой колонки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должна соответствовать логическому порядку, например, установленному кодами ИНИД.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BA4765" w:rsidRPr="0009591A" w:rsidRDefault="00BA4765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7. Расположение части титульного листа, содержащей реферат или главный пункт формулы и чертеж или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химическую формулу (если таковые имеются), должно определяться масштабом чертежа, а также размером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чертежа или химической формулы, </w:t>
      </w:r>
      <w:proofErr w:type="gramStart"/>
      <w:r w:rsidRPr="0009591A">
        <w:rPr>
          <w:rFonts w:ascii="Arial" w:hAnsi="Arial" w:cs="Arial"/>
          <w:sz w:val="17"/>
          <w:szCs w:val="17"/>
        </w:rPr>
        <w:t>необходимым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для того, чтобы обеспечить четкое изображение деталей. Если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места недостаточно, реферат может быть продолжен или полностью напечатан на обороте титульного листа.</w:t>
      </w:r>
    </w:p>
    <w:p w:rsidR="002052DE" w:rsidRPr="0009591A" w:rsidRDefault="002052DE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8. В целях использования патентных документов в библиотеках, а также в поисковых или иных фондах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признается целесообразным повторение номера документа в сочетании с кодами по ST.3 и ST.16, а также даты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публикации (коды ИНИД с (40) по (48), соответственно), на одном или более полях титульного листа патентного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документа.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9. Чтобы обеспечить однозначную идентификацию страниц опубликованных патентных документов,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особенно если отдельные страницы опубликованных патентных документов выводятся на экран видеодисплея,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рекомендуется, чтобы </w:t>
      </w:r>
      <w:proofErr w:type="spellStart"/>
      <w:r w:rsidRPr="0009591A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09591A">
        <w:rPr>
          <w:rFonts w:ascii="Arial" w:hAnsi="Arial" w:cs="Arial"/>
          <w:sz w:val="17"/>
          <w:szCs w:val="17"/>
        </w:rPr>
        <w:t xml:space="preserve"> код издающего ведомства или организации в соответствии со стандартом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ВОИС ST.3, номер публикации патентного документа и код, идентифицирующий вид патентного документа </w:t>
      </w:r>
      <w:proofErr w:type="gramStart"/>
      <w:r w:rsidRPr="0009591A">
        <w:rPr>
          <w:rFonts w:ascii="Arial" w:hAnsi="Arial" w:cs="Arial"/>
          <w:sz w:val="17"/>
          <w:szCs w:val="17"/>
        </w:rPr>
        <w:t>в</w:t>
      </w:r>
      <w:proofErr w:type="gramEnd"/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09591A">
        <w:rPr>
          <w:rFonts w:ascii="Arial" w:hAnsi="Arial" w:cs="Arial"/>
          <w:sz w:val="17"/>
          <w:szCs w:val="17"/>
        </w:rPr>
        <w:t>соответствии со стандартом ВОИС ST.16, и дата публикации документа (коды ИНИД с (40) по (48),</w:t>
      </w:r>
      <w:proofErr w:type="gramEnd"/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lastRenderedPageBreak/>
        <w:t>соответственно) давались в указанном порядке на одном или более полях титульного листа, а также на каждой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следующей странице. Кроме того, рекомендуется, чтобы данные были напечатаны на одной строке, например,</w:t>
      </w:r>
    </w:p>
    <w:p w:rsidR="00854BFD" w:rsidRDefault="00854BFD" w:rsidP="002052D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</w:p>
    <w:p w:rsidR="00BA4765" w:rsidRPr="00854BFD" w:rsidRDefault="00BA4765" w:rsidP="002052D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  <w:lang w:val="en-US"/>
        </w:rPr>
        <w:t>AT</w:t>
      </w:r>
      <w:r w:rsidRPr="00854BFD">
        <w:rPr>
          <w:rFonts w:ascii="Arial" w:hAnsi="Arial" w:cs="Arial"/>
          <w:sz w:val="17"/>
          <w:szCs w:val="17"/>
        </w:rPr>
        <w:t xml:space="preserve"> 406799 </w:t>
      </w:r>
      <w:r w:rsidR="00854BFD">
        <w:rPr>
          <w:rFonts w:ascii="Arial" w:hAnsi="Arial" w:cs="Arial"/>
          <w:sz w:val="17"/>
          <w:szCs w:val="17"/>
        </w:rPr>
        <w:tab/>
      </w:r>
      <w:r w:rsidRPr="0009591A">
        <w:rPr>
          <w:rFonts w:ascii="Arial" w:hAnsi="Arial" w:cs="Arial"/>
          <w:sz w:val="17"/>
          <w:szCs w:val="17"/>
          <w:lang w:val="en-US"/>
        </w:rPr>
        <w:t>B</w:t>
      </w:r>
      <w:r w:rsidRPr="00854BFD">
        <w:rPr>
          <w:rFonts w:ascii="Arial" w:hAnsi="Arial" w:cs="Arial"/>
          <w:sz w:val="17"/>
          <w:szCs w:val="17"/>
        </w:rPr>
        <w:t xml:space="preserve"> 2000.09.25</w:t>
      </w:r>
    </w:p>
    <w:p w:rsidR="00BA4765" w:rsidRPr="00854BFD" w:rsidRDefault="00BA4765" w:rsidP="002052D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  <w:lang w:val="en-US"/>
        </w:rPr>
        <w:t>DE</w:t>
      </w:r>
      <w:r w:rsidRPr="00854BFD">
        <w:rPr>
          <w:rFonts w:ascii="Arial" w:hAnsi="Arial" w:cs="Arial"/>
          <w:sz w:val="17"/>
          <w:szCs w:val="17"/>
        </w:rPr>
        <w:t xml:space="preserve"> 19854173 </w:t>
      </w:r>
      <w:r w:rsidR="00854BFD">
        <w:rPr>
          <w:rFonts w:ascii="Arial" w:hAnsi="Arial" w:cs="Arial"/>
          <w:sz w:val="17"/>
          <w:szCs w:val="17"/>
        </w:rPr>
        <w:tab/>
      </w:r>
      <w:r w:rsidRPr="0009591A">
        <w:rPr>
          <w:rFonts w:ascii="Arial" w:hAnsi="Arial" w:cs="Arial"/>
          <w:sz w:val="17"/>
          <w:szCs w:val="17"/>
          <w:lang w:val="en-US"/>
        </w:rPr>
        <w:t>C</w:t>
      </w:r>
      <w:r w:rsidRPr="00854BFD">
        <w:rPr>
          <w:rFonts w:ascii="Arial" w:hAnsi="Arial" w:cs="Arial"/>
          <w:sz w:val="17"/>
          <w:szCs w:val="17"/>
        </w:rPr>
        <w:t>2 2000.11.23</w:t>
      </w:r>
    </w:p>
    <w:p w:rsidR="00BA4765" w:rsidRPr="00854BFD" w:rsidRDefault="00BA4765" w:rsidP="002052D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  <w:lang w:val="en-US"/>
        </w:rPr>
        <w:t>FR</w:t>
      </w:r>
      <w:r w:rsidRPr="00854BFD">
        <w:rPr>
          <w:rFonts w:ascii="Arial" w:hAnsi="Arial" w:cs="Arial"/>
          <w:sz w:val="17"/>
          <w:szCs w:val="17"/>
        </w:rPr>
        <w:t xml:space="preserve"> 2732249 </w:t>
      </w:r>
      <w:r w:rsidR="00854BFD">
        <w:rPr>
          <w:rFonts w:ascii="Arial" w:hAnsi="Arial" w:cs="Arial"/>
          <w:sz w:val="17"/>
          <w:szCs w:val="17"/>
        </w:rPr>
        <w:tab/>
      </w:r>
      <w:r w:rsidRPr="0009591A">
        <w:rPr>
          <w:rFonts w:ascii="Arial" w:hAnsi="Arial" w:cs="Arial"/>
          <w:sz w:val="17"/>
          <w:szCs w:val="17"/>
          <w:lang w:val="en-US"/>
        </w:rPr>
        <w:t>A</w:t>
      </w:r>
      <w:r w:rsidRPr="00854BFD">
        <w:rPr>
          <w:rFonts w:ascii="Arial" w:hAnsi="Arial" w:cs="Arial"/>
          <w:sz w:val="17"/>
          <w:szCs w:val="17"/>
        </w:rPr>
        <w:t>1 1996.10.04</w:t>
      </w:r>
    </w:p>
    <w:p w:rsidR="00BA4765" w:rsidRPr="00854BFD" w:rsidRDefault="00BA4765" w:rsidP="002052D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  <w:lang w:val="en-US"/>
        </w:rPr>
        <w:t>NL</w:t>
      </w:r>
      <w:r w:rsidRPr="00854BFD">
        <w:rPr>
          <w:rFonts w:ascii="Arial" w:hAnsi="Arial" w:cs="Arial"/>
          <w:sz w:val="17"/>
          <w:szCs w:val="17"/>
        </w:rPr>
        <w:t xml:space="preserve"> 7412658 </w:t>
      </w:r>
      <w:r w:rsidR="00854BFD">
        <w:rPr>
          <w:rFonts w:ascii="Arial" w:hAnsi="Arial" w:cs="Arial"/>
          <w:sz w:val="17"/>
          <w:szCs w:val="17"/>
        </w:rPr>
        <w:tab/>
      </w:r>
      <w:proofErr w:type="gramStart"/>
      <w:r w:rsidRPr="0009591A">
        <w:rPr>
          <w:rFonts w:ascii="Arial" w:hAnsi="Arial" w:cs="Arial"/>
          <w:sz w:val="17"/>
          <w:szCs w:val="17"/>
          <w:lang w:val="en-US"/>
        </w:rPr>
        <w:t>A</w:t>
      </w:r>
      <w:proofErr w:type="gramEnd"/>
      <w:r w:rsidRPr="00854BFD">
        <w:rPr>
          <w:rFonts w:ascii="Arial" w:hAnsi="Arial" w:cs="Arial"/>
          <w:sz w:val="17"/>
          <w:szCs w:val="17"/>
        </w:rPr>
        <w:t xml:space="preserve"> 1975.04.29</w:t>
      </w:r>
    </w:p>
    <w:p w:rsidR="002052DE" w:rsidRPr="0009591A" w:rsidRDefault="002052DE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10. Внимание каждого ведомства, желающего повысить качество своих патентных документов за счет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повторения номера документа в сочетании с соответствующими кодами на поле титульного листа, привлекается</w:t>
      </w:r>
    </w:p>
    <w:p w:rsidR="00BA4765" w:rsidRPr="0009591A" w:rsidRDefault="00BA4765" w:rsidP="00BA4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к практике ряда ведомств, которые повторяют номер документа в сочетании с соответствующими кодами </w:t>
      </w:r>
      <w:proofErr w:type="gramStart"/>
      <w:r w:rsidRPr="0009591A">
        <w:rPr>
          <w:rFonts w:ascii="Arial" w:hAnsi="Arial" w:cs="Arial"/>
          <w:sz w:val="17"/>
          <w:szCs w:val="17"/>
        </w:rPr>
        <w:t>на</w:t>
      </w:r>
      <w:proofErr w:type="gramEnd"/>
    </w:p>
    <w:p w:rsidR="00D35B5A" w:rsidRPr="0009591A" w:rsidRDefault="00BA4765" w:rsidP="00BA4765">
      <w:pPr>
        <w:rPr>
          <w:rFonts w:ascii="Arial" w:hAnsi="Arial" w:cs="Arial"/>
          <w:sz w:val="17"/>
          <w:szCs w:val="17"/>
          <w:lang w:val="cs-CZ"/>
        </w:rPr>
      </w:pPr>
      <w:r w:rsidRPr="0009591A">
        <w:rPr>
          <w:rFonts w:ascii="Arial" w:hAnsi="Arial" w:cs="Arial"/>
          <w:sz w:val="17"/>
          <w:szCs w:val="17"/>
        </w:rPr>
        <w:t xml:space="preserve">своих патентных </w:t>
      </w:r>
      <w:proofErr w:type="gramStart"/>
      <w:r w:rsidRPr="0009591A">
        <w:rPr>
          <w:rFonts w:ascii="Arial" w:hAnsi="Arial" w:cs="Arial"/>
          <w:sz w:val="17"/>
          <w:szCs w:val="17"/>
        </w:rPr>
        <w:t>документах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следующим образом: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62"/>
        <w:gridCol w:w="2835"/>
      </w:tblGrid>
      <w:tr w:rsidR="00854BFD" w:rsidRPr="0009591A" w:rsidTr="00854BFD">
        <w:tc>
          <w:tcPr>
            <w:tcW w:w="6062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Нижнее левое поле с поворотом на 270 градусов по часовой стрелке:</w:t>
            </w:r>
          </w:p>
        </w:tc>
        <w:tc>
          <w:tcPr>
            <w:tcW w:w="2835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09591A">
              <w:rPr>
                <w:rFonts w:ascii="Arial" w:hAnsi="Arial" w:cs="Arial"/>
                <w:sz w:val="17"/>
                <w:szCs w:val="17"/>
                <w:lang w:val="en-US"/>
              </w:rPr>
              <w:t>AT, BG, BY, CZ, DE, DK, EP, ES,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  <w:lang w:val="en-US"/>
              </w:rPr>
              <w:t>FR, HR, PL, RO, RU, SI</w:t>
            </w:r>
          </w:p>
        </w:tc>
      </w:tr>
      <w:tr w:rsidR="00854BFD" w:rsidRPr="0009591A" w:rsidTr="00854BFD">
        <w:tc>
          <w:tcPr>
            <w:tcW w:w="6062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 xml:space="preserve">Нижнее поле в центре: 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  <w:tc>
          <w:tcPr>
            <w:tcW w:w="2835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CH, EE</w:t>
            </w:r>
          </w:p>
        </w:tc>
      </w:tr>
      <w:tr w:rsidR="00854BFD" w:rsidRPr="0009591A" w:rsidTr="00854BFD">
        <w:tc>
          <w:tcPr>
            <w:tcW w:w="6062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Нижнее правое поле с поворотом на 90 градусов по часовой стрелке:</w:t>
            </w:r>
          </w:p>
        </w:tc>
        <w:tc>
          <w:tcPr>
            <w:tcW w:w="2835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GB, RU, UA, VN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  <w:tr w:rsidR="00854BFD" w:rsidRPr="0009591A" w:rsidTr="00854BFD">
        <w:tc>
          <w:tcPr>
            <w:tcW w:w="6062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Нижнее правое поле с поворотом на 270 градусов по часовой стрелке:</w:t>
            </w:r>
          </w:p>
        </w:tc>
        <w:tc>
          <w:tcPr>
            <w:tcW w:w="2835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HU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  <w:tr w:rsidR="00854BFD" w:rsidRPr="0009591A" w:rsidTr="00854BFD">
        <w:tc>
          <w:tcPr>
            <w:tcW w:w="6062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Верхнее левое поле с поворотом на 270 градусов по часовой стрелке:</w:t>
            </w:r>
          </w:p>
        </w:tc>
        <w:tc>
          <w:tcPr>
            <w:tcW w:w="2835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CH, EE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  <w:tr w:rsidR="00854BFD" w:rsidRPr="0009591A" w:rsidTr="00854BFD">
        <w:tc>
          <w:tcPr>
            <w:tcW w:w="6062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Верхнее правое поле:</w:t>
            </w:r>
          </w:p>
        </w:tc>
        <w:tc>
          <w:tcPr>
            <w:tcW w:w="2835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US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  <w:tr w:rsidR="00854BFD" w:rsidRPr="0009591A" w:rsidTr="00854BFD">
        <w:tc>
          <w:tcPr>
            <w:tcW w:w="6062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Верхнее правое поле с поворотом на 270 градусов по часовой стрелке:</w:t>
            </w:r>
          </w:p>
        </w:tc>
        <w:tc>
          <w:tcPr>
            <w:tcW w:w="2835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DE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  <w:tr w:rsidR="00854BFD" w:rsidRPr="0009591A" w:rsidTr="00854BFD">
        <w:tc>
          <w:tcPr>
            <w:tcW w:w="6062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Правое поле в центре с поворотом на 90 градусов по часовой стрелке:</w:t>
            </w:r>
          </w:p>
        </w:tc>
        <w:tc>
          <w:tcPr>
            <w:tcW w:w="2835" w:type="dxa"/>
          </w:tcPr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KZ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</w:tbl>
    <w:p w:rsidR="002052DE" w:rsidRPr="0009591A" w:rsidRDefault="002052DE">
      <w:pPr>
        <w:rPr>
          <w:rFonts w:ascii="Arial" w:hAnsi="Arial" w:cs="Arial"/>
          <w:sz w:val="17"/>
          <w:szCs w:val="17"/>
          <w:lang w:val="cs-CZ"/>
        </w:rPr>
      </w:pP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11. Рекомендуется на титульном листе опубликованного патентного документа приводить штрих-код. Штрих-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код должен содержать только следующие элементы данных: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(a) </w:t>
      </w:r>
      <w:proofErr w:type="spellStart"/>
      <w:r w:rsidRPr="0009591A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09591A">
        <w:rPr>
          <w:rFonts w:ascii="Arial" w:hAnsi="Arial" w:cs="Arial"/>
          <w:sz w:val="17"/>
          <w:szCs w:val="17"/>
        </w:rPr>
        <w:t xml:space="preserve"> код издающего ведомства или организации в соответствии со стандартом ВОИС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ST.3 (две знаковые позиции штрих-кода);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(b) номер публикации патентного документа, присвоенный издающей организацией в соответствии </w:t>
      </w:r>
      <w:proofErr w:type="gramStart"/>
      <w:r w:rsidRPr="0009591A">
        <w:rPr>
          <w:rFonts w:ascii="Arial" w:hAnsi="Arial" w:cs="Arial"/>
          <w:sz w:val="17"/>
          <w:szCs w:val="17"/>
        </w:rPr>
        <w:t>со</w:t>
      </w:r>
      <w:proofErr w:type="gramEnd"/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стандартом ВОИС ST.6 (13 знаковых позиций штрих-кода).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proofErr w:type="gramStart"/>
      <w:r w:rsidRPr="0009591A">
        <w:rPr>
          <w:rFonts w:ascii="Arial" w:hAnsi="Arial" w:cs="Arial"/>
          <w:sz w:val="17"/>
          <w:szCs w:val="17"/>
        </w:rPr>
        <w:t>(c) код вида документа в соответствии со стандартом ВОИС ST.16 (две знаковые позиции штрих-</w:t>
      </w:r>
      <w:proofErr w:type="gramEnd"/>
    </w:p>
    <w:p w:rsidR="002052DE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кода).</w:t>
      </w:r>
    </w:p>
    <w:p w:rsidR="00854BFD" w:rsidRPr="0009591A" w:rsidRDefault="00854BFD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Три упомянутых элемента данных должны быть представлены в порядке, отвечающем вышеприведенным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подпунктам от (a) до (c).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Штрих-код не подвергался актуализации для включения в него дату публикации в соответствии со Стандартом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ВОИС ST.1 из-за очень ограниченного использования штрих-кодов ведомствами по </w:t>
      </w:r>
      <w:proofErr w:type="gramStart"/>
      <w:r w:rsidRPr="0009591A">
        <w:rPr>
          <w:rFonts w:ascii="Arial" w:hAnsi="Arial" w:cs="Arial"/>
          <w:sz w:val="17"/>
          <w:szCs w:val="17"/>
        </w:rPr>
        <w:t>промышленной</w:t>
      </w:r>
      <w:proofErr w:type="gramEnd"/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собственности и другими пользователями. Не предполагается, что какие-либо дополнительные пользователи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будут использовать </w:t>
      </w:r>
      <w:proofErr w:type="gramStart"/>
      <w:r w:rsidRPr="0009591A">
        <w:rPr>
          <w:rFonts w:ascii="Arial" w:hAnsi="Arial" w:cs="Arial"/>
          <w:sz w:val="17"/>
          <w:szCs w:val="17"/>
        </w:rPr>
        <w:t>штрих-коды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в будущем.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12. Рекомендуется, чтобы штрих-код давался предпочтительно в правой верхней части титульного листа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непосредственно над номером публикации документа и в горизонтальном направлении. Также рекомендуется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приводить штрих-код на поле, примыкающем к номеру документа в сочетании с соответствующими кодами, если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эти данные уже повторены ведомством или организацией на поле опубликованных ими патентных документов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(см. вышеприведенный пункт 10).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13. Рекомендуется использовать штрих-код типа</w:t>
      </w:r>
      <w:proofErr w:type="gramStart"/>
      <w:r w:rsidRPr="0009591A">
        <w:rPr>
          <w:rFonts w:ascii="Arial" w:hAnsi="Arial" w:cs="Arial"/>
          <w:sz w:val="17"/>
          <w:szCs w:val="17"/>
        </w:rPr>
        <w:t xml:space="preserve"> .</w:t>
      </w:r>
      <w:proofErr w:type="gramEnd"/>
      <w:r w:rsidRPr="0009591A">
        <w:rPr>
          <w:rFonts w:ascii="Arial" w:hAnsi="Arial" w:cs="Arial"/>
          <w:sz w:val="17"/>
          <w:szCs w:val="17"/>
        </w:rPr>
        <w:t>Код 39.. В этой системе каждая позиция определена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символом из девяти элементов, состоящим из 5 полосок и 4 пробелов. Каждая позиция кодируется тремя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широкими элементами (либо полосками, либо пробелами), которые представляют .1. в битах, и шестью узкими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элементами, которые представляют .0. в битах. 10 цифр, 26 букв, 7 символов и знак</w:t>
      </w:r>
      <w:proofErr w:type="gramStart"/>
      <w:r w:rsidRPr="0009591A">
        <w:rPr>
          <w:rFonts w:ascii="Arial" w:hAnsi="Arial" w:cs="Arial"/>
          <w:sz w:val="17"/>
          <w:szCs w:val="17"/>
        </w:rPr>
        <w:t xml:space="preserve"> .</w:t>
      </w:r>
      <w:proofErr w:type="gramEnd"/>
      <w:r w:rsidRPr="0009591A">
        <w:rPr>
          <w:rFonts w:ascii="Arial" w:hAnsi="Arial" w:cs="Arial"/>
          <w:sz w:val="17"/>
          <w:szCs w:val="17"/>
        </w:rPr>
        <w:t>старт/стоп. кодируются, как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показано в</w:t>
      </w:r>
      <w:proofErr w:type="gramStart"/>
      <w:r w:rsidRPr="0009591A">
        <w:rPr>
          <w:rFonts w:ascii="Arial" w:hAnsi="Arial" w:cs="Arial"/>
          <w:sz w:val="17"/>
          <w:szCs w:val="17"/>
        </w:rPr>
        <w:t xml:space="preserve"> Т</w:t>
      </w:r>
      <w:proofErr w:type="gramEnd"/>
      <w:r w:rsidRPr="0009591A">
        <w:rPr>
          <w:rFonts w:ascii="Arial" w:hAnsi="Arial" w:cs="Arial"/>
          <w:sz w:val="17"/>
          <w:szCs w:val="17"/>
        </w:rPr>
        <w:t>абл.1. Для обеспечения оптимального уровня считывания фиксированными или ручными сканерами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  <w:r w:rsidRPr="0009591A">
        <w:rPr>
          <w:rFonts w:ascii="Arial" w:hAnsi="Arial" w:cs="Arial"/>
          <w:sz w:val="17"/>
          <w:szCs w:val="17"/>
        </w:rPr>
        <w:t>рекомендуется выполнять минимум приведенных ниже требований: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. стандартная плотность: 9.5 знаков на дюйм (или 2,54 см);</w:t>
      </w:r>
      <w:proofErr w:type="gramStart"/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proofErr w:type="gramEnd"/>
      <w:r w:rsidRPr="0009591A">
        <w:rPr>
          <w:rFonts w:ascii="Arial" w:hAnsi="Arial" w:cs="Arial"/>
          <w:sz w:val="17"/>
          <w:szCs w:val="17"/>
        </w:rPr>
        <w:t xml:space="preserve">. минимальная номинальная ширина узких полосок и пробелов: 0.190 </w:t>
      </w:r>
      <w:proofErr w:type="spellStart"/>
      <w:r w:rsidRPr="0009591A">
        <w:rPr>
          <w:rFonts w:ascii="Arial" w:hAnsi="Arial" w:cs="Arial"/>
          <w:sz w:val="17"/>
          <w:szCs w:val="17"/>
        </w:rPr>
        <w:t>mm</w:t>
      </w:r>
      <w:proofErr w:type="spellEnd"/>
      <w:r w:rsidRPr="0009591A">
        <w:rPr>
          <w:rFonts w:ascii="Arial" w:hAnsi="Arial" w:cs="Arial"/>
          <w:sz w:val="17"/>
          <w:szCs w:val="17"/>
        </w:rPr>
        <w:t xml:space="preserve"> (или 0,0075 дюйма);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. минимальная номинальная ширина широких полосок и пробелов: 0.427 </w:t>
      </w:r>
      <w:proofErr w:type="spellStart"/>
      <w:r w:rsidRPr="0009591A">
        <w:rPr>
          <w:rFonts w:ascii="Arial" w:hAnsi="Arial" w:cs="Arial"/>
          <w:sz w:val="17"/>
          <w:szCs w:val="17"/>
        </w:rPr>
        <w:t>mm</w:t>
      </w:r>
      <w:proofErr w:type="spellEnd"/>
      <w:r w:rsidRPr="0009591A">
        <w:rPr>
          <w:rFonts w:ascii="Arial" w:hAnsi="Arial" w:cs="Arial"/>
          <w:sz w:val="17"/>
          <w:szCs w:val="17"/>
        </w:rPr>
        <w:t xml:space="preserve"> (или 0,0168 дюйма);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. минимальная высота полоски: 6.10 </w:t>
      </w:r>
      <w:proofErr w:type="spellStart"/>
      <w:r w:rsidRPr="0009591A">
        <w:rPr>
          <w:rFonts w:ascii="Arial" w:hAnsi="Arial" w:cs="Arial"/>
          <w:sz w:val="17"/>
          <w:szCs w:val="17"/>
        </w:rPr>
        <w:t>mm</w:t>
      </w:r>
      <w:proofErr w:type="spellEnd"/>
      <w:r w:rsidRPr="0009591A">
        <w:rPr>
          <w:rFonts w:ascii="Arial" w:hAnsi="Arial" w:cs="Arial"/>
          <w:sz w:val="17"/>
          <w:szCs w:val="17"/>
        </w:rPr>
        <w:t xml:space="preserve"> (или 0,24 дюйма);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. межзнаковый промежуток: 1.52 </w:t>
      </w:r>
      <w:proofErr w:type="spellStart"/>
      <w:r w:rsidRPr="0009591A">
        <w:rPr>
          <w:rFonts w:ascii="Arial" w:hAnsi="Arial" w:cs="Arial"/>
          <w:sz w:val="17"/>
          <w:szCs w:val="17"/>
        </w:rPr>
        <w:t>mm</w:t>
      </w:r>
      <w:proofErr w:type="spellEnd"/>
      <w:r w:rsidRPr="0009591A">
        <w:rPr>
          <w:rFonts w:ascii="Arial" w:hAnsi="Arial" w:cs="Arial"/>
          <w:sz w:val="17"/>
          <w:szCs w:val="17"/>
        </w:rPr>
        <w:t xml:space="preserve"> (или 0,060 дюйма).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cs-CZ"/>
        </w:rPr>
      </w:pP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14. </w:t>
      </w:r>
      <w:proofErr w:type="gramStart"/>
      <w:r w:rsidRPr="0009591A">
        <w:rPr>
          <w:rFonts w:ascii="Arial" w:hAnsi="Arial" w:cs="Arial"/>
          <w:sz w:val="17"/>
          <w:szCs w:val="17"/>
        </w:rPr>
        <w:t>Ведомствам по промышленной собственности, имеющим намерение изменить существующие у них</w:t>
      </w:r>
      <w:proofErr w:type="gramEnd"/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нумерационные системы или ввести новые нумерационные системы для публикуемых патентных документов</w:t>
      </w:r>
    </w:p>
    <w:p w:rsidR="002052DE" w:rsidRPr="0009591A" w:rsidRDefault="002052DE" w:rsidP="002052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или заявок (в случае, когда номера заявок используются в качестве номеров публикаций), рекомендуется, чтобы</w:t>
      </w:r>
    </w:p>
    <w:p w:rsidR="002052DE" w:rsidRPr="0009591A" w:rsidRDefault="002052DE" w:rsidP="002052DE">
      <w:pPr>
        <w:rPr>
          <w:rFonts w:ascii="Arial" w:hAnsi="Arial" w:cs="Arial"/>
          <w:sz w:val="17"/>
          <w:szCs w:val="17"/>
          <w:lang w:val="cs-CZ"/>
        </w:rPr>
      </w:pPr>
      <w:r w:rsidRPr="0009591A">
        <w:rPr>
          <w:rFonts w:ascii="Arial" w:hAnsi="Arial" w:cs="Arial"/>
          <w:sz w:val="17"/>
          <w:szCs w:val="17"/>
        </w:rPr>
        <w:t>штрих-код состоял из 19 позиций.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51"/>
        <w:gridCol w:w="6379"/>
      </w:tblGrid>
      <w:tr w:rsidR="00854BFD" w:rsidRPr="0009591A" w:rsidTr="00854BFD">
        <w:tc>
          <w:tcPr>
            <w:tcW w:w="1951" w:type="dxa"/>
          </w:tcPr>
          <w:p w:rsidR="002052DE" w:rsidRPr="0009591A" w:rsidRDefault="002052DE" w:rsidP="002052DE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b/>
                <w:sz w:val="17"/>
                <w:szCs w:val="17"/>
              </w:rPr>
              <w:lastRenderedPageBreak/>
              <w:t>Позиция</w:t>
            </w:r>
          </w:p>
        </w:tc>
        <w:tc>
          <w:tcPr>
            <w:tcW w:w="6379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09591A">
              <w:rPr>
                <w:rFonts w:ascii="Arial" w:hAnsi="Arial" w:cs="Arial"/>
                <w:b/>
                <w:sz w:val="17"/>
                <w:szCs w:val="17"/>
              </w:rPr>
              <w:t>Описание</w:t>
            </w:r>
          </w:p>
          <w:p w:rsidR="002052DE" w:rsidRPr="0009591A" w:rsidRDefault="002052DE" w:rsidP="002052DE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cs-CZ"/>
              </w:rPr>
            </w:pPr>
          </w:p>
        </w:tc>
      </w:tr>
      <w:tr w:rsidR="00854BFD" w:rsidRPr="0009591A" w:rsidTr="00854BFD">
        <w:tc>
          <w:tcPr>
            <w:tcW w:w="1951" w:type="dxa"/>
          </w:tcPr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09591A">
              <w:rPr>
                <w:rFonts w:ascii="Arial" w:hAnsi="Arial" w:cs="Arial"/>
                <w:sz w:val="17"/>
                <w:szCs w:val="17"/>
                <w:lang w:val="en-US"/>
              </w:rPr>
              <w:t>1</w:t>
            </w:r>
          </w:p>
        </w:tc>
        <w:tc>
          <w:tcPr>
            <w:tcW w:w="6379" w:type="dxa"/>
          </w:tcPr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Код «Старт/стоп»(*)</w:t>
            </w:r>
            <w:r w:rsidRPr="0009591A">
              <w:rPr>
                <w:rFonts w:ascii="Arial" w:hAnsi="Arial" w:cs="Arial"/>
                <w:sz w:val="11"/>
                <w:szCs w:val="11"/>
              </w:rPr>
              <w:t>(1)</w:t>
            </w:r>
          </w:p>
        </w:tc>
      </w:tr>
      <w:tr w:rsidR="00854BFD" w:rsidRPr="0009591A" w:rsidTr="00854BFD">
        <w:tc>
          <w:tcPr>
            <w:tcW w:w="1951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 xml:space="preserve">2, 3 </w:t>
            </w:r>
          </w:p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  <w:tc>
          <w:tcPr>
            <w:tcW w:w="6379" w:type="dxa"/>
          </w:tcPr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Код по ST.3</w:t>
            </w:r>
          </w:p>
        </w:tc>
      </w:tr>
      <w:tr w:rsidR="00854BFD" w:rsidRPr="0009591A" w:rsidTr="00854BFD">
        <w:tc>
          <w:tcPr>
            <w:tcW w:w="1951" w:type="dxa"/>
          </w:tcPr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4, 5</w:t>
            </w:r>
          </w:p>
        </w:tc>
        <w:tc>
          <w:tcPr>
            <w:tcW w:w="6379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Зарезервировано для ведомств, намеренных использовать одн</w:t>
            </w: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о-</w:t>
            </w:r>
            <w:proofErr w:type="gramEnd"/>
            <w:r w:rsidRPr="0009591A">
              <w:rPr>
                <w:rFonts w:ascii="Arial" w:hAnsi="Arial" w:cs="Arial"/>
                <w:sz w:val="17"/>
                <w:szCs w:val="17"/>
              </w:rPr>
              <w:t xml:space="preserve"> или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двухпозиционный идентификатор в соответствии со Стандартом ВОИС ST.6.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</w:t>
            </w:r>
            <w:r w:rsidRPr="0009591A">
              <w:rPr>
                <w:rFonts w:ascii="Arial" w:hAnsi="Arial" w:cs="Arial"/>
                <w:sz w:val="17"/>
                <w:szCs w:val="17"/>
              </w:rPr>
              <w:t>Если используется однопозиционный идентификатор, позиция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4 должна оставаться пустой, т.е. кодироваться знаком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«пробел» в соответствии с Таблицей I, а позиция 5 должна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 xml:space="preserve">быть </w:t>
            </w: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зарезервирована</w:t>
            </w:r>
            <w:proofErr w:type="gramEnd"/>
            <w:r w:rsidRPr="0009591A">
              <w:rPr>
                <w:rFonts w:ascii="Arial" w:hAnsi="Arial" w:cs="Arial"/>
                <w:sz w:val="17"/>
                <w:szCs w:val="17"/>
              </w:rPr>
              <w:t xml:space="preserve"> для идентификатора.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</w:t>
            </w:r>
            <w:r w:rsidRPr="0009591A">
              <w:rPr>
                <w:rFonts w:ascii="Arial" w:hAnsi="Arial" w:cs="Arial"/>
                <w:sz w:val="17"/>
                <w:szCs w:val="17"/>
              </w:rPr>
              <w:t>Если такой идентификатор вообще не указывается, позиции 4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и 5 следует оставлять пустыми.</w:t>
            </w:r>
          </w:p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  <w:tr w:rsidR="00854BFD" w:rsidRPr="0009591A" w:rsidTr="00854BFD">
        <w:tc>
          <w:tcPr>
            <w:tcW w:w="1951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4, 5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(только для ситуаций,</w:t>
            </w:r>
            <w:proofErr w:type="gramEnd"/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когда номер заявки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используется также в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качестве</w:t>
            </w:r>
            <w:proofErr w:type="gramEnd"/>
            <w:r w:rsidRPr="0009591A">
              <w:rPr>
                <w:rFonts w:ascii="Arial" w:hAnsi="Arial" w:cs="Arial"/>
                <w:sz w:val="17"/>
                <w:szCs w:val="17"/>
              </w:rPr>
              <w:t xml:space="preserve"> номера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публикации)</w:t>
            </w:r>
          </w:p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  <w:tc>
          <w:tcPr>
            <w:tcW w:w="6379" w:type="dxa"/>
          </w:tcPr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Позиция 4 . Всегда должна оставляться пустой, т.е. кодироваться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знаком «пробел» в соответствии с Таблицей I.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 xml:space="preserve">Позиция 5 . Зарезервирована для ведомств, намеренных указывать </w:t>
            </w: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в</w:t>
            </w:r>
            <w:proofErr w:type="gramEnd"/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соответствии</w:t>
            </w:r>
            <w:proofErr w:type="gramEnd"/>
            <w:r w:rsidRPr="0009591A">
              <w:rPr>
                <w:rFonts w:ascii="Arial" w:hAnsi="Arial" w:cs="Arial"/>
                <w:sz w:val="17"/>
                <w:szCs w:val="17"/>
              </w:rPr>
              <w:t xml:space="preserve"> со Стандартом ВОИС ST.13 тип права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 xml:space="preserve">промышленной собственности в виде буквенного кода </w:t>
            </w: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в</w:t>
            </w:r>
            <w:proofErr w:type="gramEnd"/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составе</w:t>
            </w:r>
            <w:proofErr w:type="gramEnd"/>
            <w:r w:rsidRPr="0009591A">
              <w:rPr>
                <w:rFonts w:ascii="Arial" w:hAnsi="Arial" w:cs="Arial"/>
                <w:sz w:val="17"/>
                <w:szCs w:val="17"/>
              </w:rPr>
              <w:t xml:space="preserve"> номера заявки. Если такой буквенный код не</w:t>
            </w:r>
          </w:p>
          <w:p w:rsidR="002052DE" w:rsidRPr="0009591A" w:rsidRDefault="002052DE" w:rsidP="002052DE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указан</w:t>
            </w:r>
            <w:proofErr w:type="gramEnd"/>
            <w:r w:rsidRPr="0009591A">
              <w:rPr>
                <w:rFonts w:ascii="Arial" w:hAnsi="Arial" w:cs="Arial"/>
                <w:sz w:val="17"/>
                <w:szCs w:val="17"/>
              </w:rPr>
              <w:t>, позицию 5 также следует оставлять пустой.</w:t>
            </w:r>
          </w:p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  <w:tr w:rsidR="00854BFD" w:rsidRPr="0009591A" w:rsidTr="00854BFD">
        <w:tc>
          <w:tcPr>
            <w:tcW w:w="1951" w:type="dxa"/>
          </w:tcPr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  <w:lang w:val="cs-CZ"/>
              </w:rPr>
              <w:t>6-16</w:t>
            </w:r>
          </w:p>
        </w:tc>
        <w:tc>
          <w:tcPr>
            <w:tcW w:w="6379" w:type="dxa"/>
          </w:tcPr>
          <w:p w:rsidR="0009591A" w:rsidRPr="0009591A" w:rsidRDefault="0009591A" w:rsidP="0009591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 xml:space="preserve">a) Оставшаяся часть номера публикации (11 оставшихся знаков </w:t>
            </w: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в</w:t>
            </w:r>
            <w:proofErr w:type="gramEnd"/>
          </w:p>
          <w:p w:rsidR="0009591A" w:rsidRPr="0009591A" w:rsidRDefault="0009591A" w:rsidP="0009591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соответствии</w:t>
            </w:r>
            <w:proofErr w:type="gramEnd"/>
            <w:r w:rsidRPr="0009591A">
              <w:rPr>
                <w:rFonts w:ascii="Arial" w:hAnsi="Arial" w:cs="Arial"/>
                <w:sz w:val="17"/>
                <w:szCs w:val="17"/>
              </w:rPr>
              <w:t xml:space="preserve"> со Стандартом ВОИС ST.6, </w:t>
            </w:r>
            <w:proofErr w:type="spellStart"/>
            <w:r w:rsidRPr="0009591A">
              <w:rPr>
                <w:rFonts w:ascii="Arial" w:hAnsi="Arial" w:cs="Arial"/>
                <w:sz w:val="17"/>
                <w:szCs w:val="17"/>
              </w:rPr>
              <w:t>т.e</w:t>
            </w:r>
            <w:proofErr w:type="spellEnd"/>
            <w:r w:rsidRPr="0009591A">
              <w:rPr>
                <w:rFonts w:ascii="Arial" w:hAnsi="Arial" w:cs="Arial"/>
                <w:sz w:val="17"/>
                <w:szCs w:val="17"/>
              </w:rPr>
              <w:t>., 4-значный год и 7-</w:t>
            </w:r>
          </w:p>
          <w:p w:rsidR="0009591A" w:rsidRPr="0009591A" w:rsidRDefault="0009591A" w:rsidP="0009591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09591A">
              <w:rPr>
                <w:rFonts w:ascii="Arial" w:hAnsi="Arial" w:cs="Arial"/>
                <w:sz w:val="17"/>
                <w:szCs w:val="17"/>
              </w:rPr>
              <w:t>значный</w:t>
            </w:r>
            <w:proofErr w:type="spellEnd"/>
            <w:r w:rsidRPr="0009591A">
              <w:rPr>
                <w:rFonts w:ascii="Arial" w:hAnsi="Arial" w:cs="Arial"/>
                <w:sz w:val="17"/>
                <w:szCs w:val="17"/>
              </w:rPr>
              <w:t xml:space="preserve"> порядковый номер), или</w:t>
            </w:r>
            <w:proofErr w:type="gramEnd"/>
          </w:p>
          <w:p w:rsidR="0009591A" w:rsidRPr="0009591A" w:rsidRDefault="0009591A" w:rsidP="0009591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b) Номер заявки, используемый в качестве номера публикации</w:t>
            </w:r>
          </w:p>
          <w:p w:rsidR="0009591A" w:rsidRPr="0009591A" w:rsidRDefault="0009591A" w:rsidP="0009591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(11 знаков в соответствии со Стандартом ВОИС ST.13).</w:t>
            </w:r>
          </w:p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  <w:tr w:rsidR="00854BFD" w:rsidRPr="0009591A" w:rsidTr="00854BFD">
        <w:tc>
          <w:tcPr>
            <w:tcW w:w="1951" w:type="dxa"/>
          </w:tcPr>
          <w:p w:rsidR="002052DE" w:rsidRPr="0009591A" w:rsidRDefault="0009591A" w:rsidP="0009591A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17, 18</w:t>
            </w:r>
          </w:p>
        </w:tc>
        <w:tc>
          <w:tcPr>
            <w:tcW w:w="6379" w:type="dxa"/>
          </w:tcPr>
          <w:p w:rsidR="0009591A" w:rsidRPr="0009591A" w:rsidRDefault="0009591A" w:rsidP="0009591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Код по ST.16</w:t>
            </w:r>
          </w:p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  <w:tr w:rsidR="00854BFD" w:rsidRPr="0009591A" w:rsidTr="00854BFD">
        <w:tc>
          <w:tcPr>
            <w:tcW w:w="1951" w:type="dxa"/>
          </w:tcPr>
          <w:p w:rsidR="002052DE" w:rsidRPr="0009591A" w:rsidRDefault="0009591A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19</w:t>
            </w:r>
          </w:p>
        </w:tc>
        <w:tc>
          <w:tcPr>
            <w:tcW w:w="6379" w:type="dxa"/>
          </w:tcPr>
          <w:p w:rsidR="0009591A" w:rsidRPr="0009591A" w:rsidRDefault="0009591A" w:rsidP="0009591A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09591A">
              <w:rPr>
                <w:rFonts w:ascii="Arial" w:hAnsi="Arial" w:cs="Arial"/>
                <w:sz w:val="17"/>
                <w:szCs w:val="17"/>
              </w:rPr>
              <w:t>Код «Старт/стоп»(*)</w:t>
            </w:r>
            <w:r w:rsidRPr="0009591A">
              <w:rPr>
                <w:rFonts w:ascii="Arial" w:hAnsi="Arial" w:cs="Arial"/>
                <w:sz w:val="11"/>
                <w:szCs w:val="11"/>
              </w:rPr>
              <w:t>(1)</w:t>
            </w:r>
          </w:p>
          <w:p w:rsidR="002052DE" w:rsidRPr="0009591A" w:rsidRDefault="002052DE" w:rsidP="002052DE">
            <w:pPr>
              <w:rPr>
                <w:rFonts w:ascii="Arial" w:hAnsi="Arial" w:cs="Arial"/>
                <w:sz w:val="17"/>
                <w:szCs w:val="17"/>
                <w:lang w:val="cs-CZ"/>
              </w:rPr>
            </w:pPr>
          </w:p>
        </w:tc>
      </w:tr>
    </w:tbl>
    <w:p w:rsidR="0009591A" w:rsidRPr="0009591A" w:rsidRDefault="0009591A">
      <w:pPr>
        <w:rPr>
          <w:rFonts w:ascii="Arial" w:hAnsi="Arial" w:cs="Arial"/>
          <w:sz w:val="17"/>
          <w:szCs w:val="17"/>
          <w:lang w:val="cs-CZ"/>
        </w:rPr>
      </w:pP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Если номер документа, который представлен позициями с 6 по 16, имеет менее 11 знаков, он должен быть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09591A">
        <w:rPr>
          <w:rFonts w:ascii="Arial" w:hAnsi="Arial" w:cs="Arial"/>
          <w:sz w:val="17"/>
          <w:szCs w:val="17"/>
        </w:rPr>
        <w:t>дополнен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нулями слева, например: *CC</w:t>
      </w:r>
      <w:r w:rsidRPr="0009591A">
        <w:rPr>
          <w:rFonts w:ascii="Arial" w:hAnsi="Arial" w:cs="Arial"/>
          <w:sz w:val="16"/>
          <w:szCs w:val="16"/>
        </w:rPr>
        <w:t>••</w:t>
      </w:r>
      <w:r w:rsidRPr="0009591A">
        <w:rPr>
          <w:rFonts w:ascii="Arial" w:hAnsi="Arial" w:cs="Arial"/>
          <w:sz w:val="17"/>
          <w:szCs w:val="17"/>
        </w:rPr>
        <w:t>00000679439B5</w:t>
      </w:r>
      <w:r w:rsidRPr="0009591A">
        <w:rPr>
          <w:rFonts w:ascii="Arial" w:hAnsi="Arial" w:cs="Arial"/>
          <w:sz w:val="16"/>
          <w:szCs w:val="16"/>
        </w:rPr>
        <w:t>*</w:t>
      </w:r>
      <w:r w:rsidRPr="0009591A">
        <w:rPr>
          <w:rFonts w:ascii="Arial" w:hAnsi="Arial" w:cs="Arial"/>
          <w:sz w:val="17"/>
          <w:szCs w:val="17"/>
        </w:rPr>
        <w:t xml:space="preserve">.Если номер документа содержит обозначение года </w:t>
      </w:r>
      <w:proofErr w:type="gramStart"/>
      <w:r w:rsidRPr="0009591A">
        <w:rPr>
          <w:rFonts w:ascii="Arial" w:hAnsi="Arial" w:cs="Arial"/>
          <w:sz w:val="17"/>
          <w:szCs w:val="17"/>
        </w:rPr>
        <w:t>из</w:t>
      </w:r>
      <w:proofErr w:type="gramEnd"/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четырех цифр, </w:t>
      </w:r>
      <w:proofErr w:type="gramStart"/>
      <w:r w:rsidRPr="0009591A">
        <w:rPr>
          <w:rFonts w:ascii="Arial" w:hAnsi="Arial" w:cs="Arial"/>
          <w:sz w:val="17"/>
          <w:szCs w:val="17"/>
        </w:rPr>
        <w:t>предшествующее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порядковому номеру, а порядковый номер имеет менее семи цифр, он должен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быть </w:t>
      </w:r>
      <w:proofErr w:type="gramStart"/>
      <w:r w:rsidRPr="0009591A">
        <w:rPr>
          <w:rFonts w:ascii="Arial" w:hAnsi="Arial" w:cs="Arial"/>
          <w:sz w:val="17"/>
          <w:szCs w:val="17"/>
        </w:rPr>
        <w:t>дополнен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нулями слева от порядкового номера, например: *CC</w:t>
      </w:r>
      <w:r w:rsidRPr="0009591A">
        <w:rPr>
          <w:rFonts w:ascii="Arial" w:hAnsi="Arial" w:cs="Arial"/>
          <w:sz w:val="16"/>
          <w:szCs w:val="16"/>
        </w:rPr>
        <w:t>••</w:t>
      </w:r>
      <w:r w:rsidRPr="0009591A">
        <w:rPr>
          <w:rFonts w:ascii="Arial" w:hAnsi="Arial" w:cs="Arial"/>
          <w:sz w:val="17"/>
          <w:szCs w:val="17"/>
        </w:rPr>
        <w:t>20010012345A1*. Если код по стандарту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ST.16 не включает цифру во второй позиции, должен быть закодирован</w:t>
      </w:r>
      <w:proofErr w:type="gramStart"/>
      <w:r w:rsidRPr="0009591A">
        <w:rPr>
          <w:rFonts w:ascii="Arial" w:hAnsi="Arial" w:cs="Arial"/>
          <w:sz w:val="17"/>
          <w:szCs w:val="17"/>
        </w:rPr>
        <w:t xml:space="preserve"> .</w:t>
      </w:r>
      <w:proofErr w:type="gramEnd"/>
      <w:r w:rsidRPr="0009591A">
        <w:rPr>
          <w:rFonts w:ascii="Arial" w:hAnsi="Arial" w:cs="Arial"/>
          <w:sz w:val="17"/>
          <w:szCs w:val="17"/>
        </w:rPr>
        <w:t>пробел., например: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6"/>
          <w:szCs w:val="16"/>
        </w:rPr>
        <w:t>*</w:t>
      </w:r>
      <w:r w:rsidRPr="0009591A">
        <w:rPr>
          <w:rFonts w:ascii="Arial" w:hAnsi="Arial" w:cs="Arial"/>
          <w:sz w:val="17"/>
          <w:szCs w:val="17"/>
        </w:rPr>
        <w:t>CC</w:t>
      </w:r>
      <w:r w:rsidRPr="0009591A">
        <w:rPr>
          <w:rFonts w:ascii="Arial" w:hAnsi="Arial" w:cs="Arial"/>
          <w:sz w:val="16"/>
          <w:szCs w:val="16"/>
        </w:rPr>
        <w:t>••</w:t>
      </w:r>
      <w:r w:rsidRPr="0009591A">
        <w:rPr>
          <w:rFonts w:ascii="Arial" w:hAnsi="Arial" w:cs="Arial"/>
          <w:sz w:val="17"/>
          <w:szCs w:val="17"/>
        </w:rPr>
        <w:t>20010012345A</w:t>
      </w:r>
      <w:r w:rsidRPr="0009591A">
        <w:rPr>
          <w:rFonts w:ascii="Arial" w:hAnsi="Arial" w:cs="Arial"/>
          <w:sz w:val="16"/>
          <w:szCs w:val="16"/>
        </w:rPr>
        <w:t>•*</w:t>
      </w:r>
      <w:r w:rsidRPr="0009591A">
        <w:rPr>
          <w:rFonts w:ascii="Arial" w:hAnsi="Arial" w:cs="Arial"/>
          <w:sz w:val="11"/>
          <w:szCs w:val="11"/>
        </w:rPr>
        <w:t>(2)</w:t>
      </w:r>
      <w:r w:rsidRPr="0009591A">
        <w:rPr>
          <w:rFonts w:ascii="Arial" w:hAnsi="Arial" w:cs="Arial"/>
          <w:sz w:val="17"/>
          <w:szCs w:val="17"/>
        </w:rPr>
        <w:t>.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en-US"/>
        </w:rPr>
      </w:pP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15. </w:t>
      </w:r>
      <w:proofErr w:type="gramStart"/>
      <w:r w:rsidRPr="0009591A">
        <w:rPr>
          <w:rFonts w:ascii="Arial" w:hAnsi="Arial" w:cs="Arial"/>
          <w:sz w:val="17"/>
          <w:szCs w:val="17"/>
        </w:rPr>
        <w:t>Ведомствам по промышленной собственности, желающим продолжать использовать существующие</w:t>
      </w:r>
      <w:proofErr w:type="gramEnd"/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нумерационные системы, рекомендуется, чтобы штрих-код состоял из 15 позиций. Первая позиция - код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.старт/стоп</w:t>
      </w:r>
      <w:proofErr w:type="gramStart"/>
      <w:r w:rsidRPr="0009591A">
        <w:rPr>
          <w:rFonts w:ascii="Arial" w:hAnsi="Arial" w:cs="Arial"/>
          <w:sz w:val="17"/>
          <w:szCs w:val="17"/>
        </w:rPr>
        <w:t xml:space="preserve">., </w:t>
      </w:r>
      <w:proofErr w:type="gramEnd"/>
      <w:r w:rsidRPr="0009591A">
        <w:rPr>
          <w:rFonts w:ascii="Arial" w:hAnsi="Arial" w:cs="Arial"/>
          <w:sz w:val="17"/>
          <w:szCs w:val="17"/>
        </w:rPr>
        <w:t>вторая и третья - код по стандарту ST.3, с четвертой по двенадцатую - номер документа,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тринадцатая и четырнадцатая - код по стандарту ST.16 и последняя - код</w:t>
      </w:r>
      <w:proofErr w:type="gramStart"/>
      <w:r w:rsidRPr="0009591A">
        <w:rPr>
          <w:rFonts w:ascii="Arial" w:hAnsi="Arial" w:cs="Arial"/>
          <w:sz w:val="17"/>
          <w:szCs w:val="17"/>
        </w:rPr>
        <w:t xml:space="preserve"> .</w:t>
      </w:r>
      <w:proofErr w:type="gramEnd"/>
      <w:r w:rsidRPr="0009591A">
        <w:rPr>
          <w:rFonts w:ascii="Arial" w:hAnsi="Arial" w:cs="Arial"/>
          <w:sz w:val="17"/>
          <w:szCs w:val="17"/>
        </w:rPr>
        <w:t>старт/стоп.. Если номер документа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имеет менее девяти цифр, он должен быть дополнен нулями слева. Если код по стандарту ST.16 не включает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цифру во второй позиции, должен быть закодирован</w:t>
      </w:r>
      <w:proofErr w:type="gramStart"/>
      <w:r w:rsidRPr="0009591A">
        <w:rPr>
          <w:rFonts w:ascii="Arial" w:hAnsi="Arial" w:cs="Arial"/>
          <w:sz w:val="17"/>
          <w:szCs w:val="17"/>
        </w:rPr>
        <w:t xml:space="preserve"> .</w:t>
      </w:r>
      <w:proofErr w:type="gramEnd"/>
      <w:r w:rsidRPr="0009591A">
        <w:rPr>
          <w:rFonts w:ascii="Arial" w:hAnsi="Arial" w:cs="Arial"/>
          <w:sz w:val="17"/>
          <w:szCs w:val="17"/>
        </w:rPr>
        <w:t>пробел. (</w:t>
      </w:r>
      <w:r w:rsidRPr="0009591A">
        <w:rPr>
          <w:rFonts w:ascii="Arial" w:hAnsi="Arial" w:cs="Arial"/>
          <w:sz w:val="16"/>
          <w:szCs w:val="16"/>
        </w:rPr>
        <w:t>.</w:t>
      </w:r>
      <w:r w:rsidRPr="0009591A">
        <w:rPr>
          <w:rFonts w:ascii="Arial" w:hAnsi="Arial" w:cs="Arial"/>
          <w:sz w:val="17"/>
          <w:szCs w:val="17"/>
        </w:rPr>
        <w:t>).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en-US"/>
        </w:rPr>
      </w:pP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16. Ниже показаны примеры данных штрих-кода в соответствии с вышеприведенными пунктами 14 и 15</w:t>
      </w:r>
      <w:r w:rsidRPr="0009591A">
        <w:rPr>
          <w:rFonts w:ascii="Arial" w:hAnsi="Arial" w:cs="Arial"/>
          <w:sz w:val="11"/>
          <w:szCs w:val="11"/>
        </w:rPr>
        <w:t>(2)</w:t>
      </w:r>
      <w:r w:rsidRPr="0009591A">
        <w:rPr>
          <w:rFonts w:ascii="Arial" w:hAnsi="Arial" w:cs="Arial"/>
          <w:sz w:val="17"/>
          <w:szCs w:val="17"/>
        </w:rPr>
        <w:t>.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(a)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b/>
          <w:bCs/>
          <w:sz w:val="17"/>
          <w:szCs w:val="17"/>
        </w:rPr>
        <w:t>*</w:t>
      </w:r>
      <w:r w:rsidRPr="0009591A">
        <w:rPr>
          <w:rFonts w:ascii="Arial" w:hAnsi="Arial" w:cs="Arial"/>
          <w:sz w:val="17"/>
          <w:szCs w:val="17"/>
        </w:rPr>
        <w:t>CC●●00002540533B1</w:t>
      </w:r>
      <w:r w:rsidRPr="0009591A">
        <w:rPr>
          <w:rFonts w:ascii="Arial" w:hAnsi="Arial" w:cs="Arial"/>
          <w:b/>
          <w:bCs/>
          <w:sz w:val="17"/>
          <w:szCs w:val="17"/>
        </w:rPr>
        <w:t>*</w:t>
      </w:r>
      <w:r w:rsidRPr="0009591A">
        <w:rPr>
          <w:rFonts w:ascii="Arial" w:hAnsi="Arial" w:cs="Arial"/>
          <w:b/>
          <w:bCs/>
          <w:sz w:val="17"/>
          <w:szCs w:val="17"/>
        </w:rPr>
        <w:tab/>
      </w:r>
      <w:r w:rsidRPr="0009591A">
        <w:rPr>
          <w:rFonts w:ascii="Arial" w:hAnsi="Arial" w:cs="Arial"/>
          <w:b/>
          <w:bCs/>
          <w:sz w:val="17"/>
          <w:szCs w:val="17"/>
        </w:rPr>
        <w:t xml:space="preserve"> </w:t>
      </w:r>
      <w:r w:rsidRPr="0009591A">
        <w:rPr>
          <w:rFonts w:ascii="Arial" w:hAnsi="Arial" w:cs="Arial"/>
          <w:sz w:val="17"/>
          <w:szCs w:val="17"/>
        </w:rPr>
        <w:t>(номер публикации в соответствии со Стандартом ST.6)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b/>
          <w:bCs/>
          <w:sz w:val="17"/>
          <w:szCs w:val="17"/>
        </w:rPr>
        <w:t>*</w:t>
      </w:r>
      <w:r w:rsidRPr="0009591A">
        <w:rPr>
          <w:rFonts w:ascii="Arial" w:hAnsi="Arial" w:cs="Arial"/>
          <w:sz w:val="17"/>
          <w:szCs w:val="17"/>
        </w:rPr>
        <w:t>CC●220030654321A1</w:t>
      </w:r>
      <w:r w:rsidRPr="0009591A">
        <w:rPr>
          <w:rFonts w:ascii="Arial" w:hAnsi="Arial" w:cs="Arial"/>
          <w:b/>
          <w:bCs/>
          <w:sz w:val="17"/>
          <w:szCs w:val="17"/>
        </w:rPr>
        <w:t>*</w:t>
      </w:r>
      <w:r w:rsidRPr="0009591A">
        <w:rPr>
          <w:rFonts w:ascii="Arial" w:hAnsi="Arial" w:cs="Arial"/>
          <w:b/>
          <w:bCs/>
          <w:sz w:val="17"/>
          <w:szCs w:val="17"/>
        </w:rPr>
        <w:tab/>
      </w:r>
      <w:r w:rsidRPr="0009591A">
        <w:rPr>
          <w:rFonts w:ascii="Arial" w:hAnsi="Arial" w:cs="Arial"/>
          <w:b/>
          <w:bCs/>
          <w:sz w:val="17"/>
          <w:szCs w:val="17"/>
        </w:rPr>
        <w:t xml:space="preserve"> </w:t>
      </w:r>
      <w:r w:rsidRPr="0009591A">
        <w:rPr>
          <w:rFonts w:ascii="Arial" w:hAnsi="Arial" w:cs="Arial"/>
          <w:sz w:val="17"/>
          <w:szCs w:val="17"/>
        </w:rPr>
        <w:t>(номер публикации в соответствии со Стандартом ST.6)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b/>
          <w:bCs/>
          <w:sz w:val="17"/>
          <w:szCs w:val="17"/>
        </w:rPr>
        <w:t>*</w:t>
      </w:r>
      <w:r w:rsidRPr="0009591A">
        <w:rPr>
          <w:rFonts w:ascii="Arial" w:hAnsi="Arial" w:cs="Arial"/>
          <w:sz w:val="17"/>
          <w:szCs w:val="17"/>
        </w:rPr>
        <w:t>CC3020031234567B1</w:t>
      </w:r>
      <w:r w:rsidRPr="0009591A">
        <w:rPr>
          <w:rFonts w:ascii="Arial" w:hAnsi="Arial" w:cs="Arial"/>
          <w:b/>
          <w:bCs/>
          <w:sz w:val="17"/>
          <w:szCs w:val="17"/>
        </w:rPr>
        <w:t xml:space="preserve">* </w:t>
      </w:r>
      <w:r w:rsidRPr="0009591A">
        <w:rPr>
          <w:rFonts w:ascii="Arial" w:hAnsi="Arial" w:cs="Arial"/>
          <w:b/>
          <w:bCs/>
          <w:sz w:val="17"/>
          <w:szCs w:val="17"/>
        </w:rPr>
        <w:tab/>
      </w:r>
      <w:r w:rsidRPr="0009591A">
        <w:rPr>
          <w:rFonts w:ascii="Arial" w:hAnsi="Arial" w:cs="Arial"/>
          <w:sz w:val="17"/>
          <w:szCs w:val="17"/>
        </w:rPr>
        <w:t>(номер публикации в соответствии со Стандартом ST.6)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b/>
          <w:bCs/>
          <w:sz w:val="17"/>
          <w:szCs w:val="17"/>
        </w:rPr>
        <w:t>*</w:t>
      </w:r>
      <w:r w:rsidRPr="0009591A">
        <w:rPr>
          <w:rFonts w:ascii="Arial" w:hAnsi="Arial" w:cs="Arial"/>
          <w:sz w:val="17"/>
          <w:szCs w:val="17"/>
        </w:rPr>
        <w:t>CC●●20001234567A1</w:t>
      </w:r>
      <w:r w:rsidRPr="0009591A">
        <w:rPr>
          <w:rFonts w:ascii="Arial" w:hAnsi="Arial" w:cs="Arial"/>
          <w:b/>
          <w:bCs/>
          <w:sz w:val="17"/>
          <w:szCs w:val="17"/>
        </w:rPr>
        <w:t xml:space="preserve">* </w:t>
      </w:r>
      <w:r w:rsidRPr="0009591A">
        <w:rPr>
          <w:rFonts w:ascii="Arial" w:hAnsi="Arial" w:cs="Arial"/>
          <w:b/>
          <w:bCs/>
          <w:sz w:val="17"/>
          <w:szCs w:val="17"/>
        </w:rPr>
        <w:tab/>
      </w:r>
      <w:r w:rsidRPr="0009591A">
        <w:rPr>
          <w:rFonts w:ascii="Arial" w:hAnsi="Arial" w:cs="Arial"/>
          <w:sz w:val="17"/>
          <w:szCs w:val="17"/>
        </w:rPr>
        <w:t>(номер заявки в соответствии со Стандартом ST.13)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b/>
          <w:bCs/>
          <w:sz w:val="17"/>
          <w:szCs w:val="17"/>
        </w:rPr>
        <w:t>*</w:t>
      </w:r>
      <w:r w:rsidRPr="0009591A">
        <w:rPr>
          <w:rFonts w:ascii="Arial" w:hAnsi="Arial" w:cs="Arial"/>
          <w:sz w:val="17"/>
          <w:szCs w:val="17"/>
        </w:rPr>
        <w:t>CC●a20001234567A1</w:t>
      </w:r>
      <w:r w:rsidRPr="0009591A">
        <w:rPr>
          <w:rFonts w:ascii="Arial" w:hAnsi="Arial" w:cs="Arial"/>
          <w:b/>
          <w:bCs/>
          <w:sz w:val="17"/>
          <w:szCs w:val="17"/>
        </w:rPr>
        <w:t>*</w:t>
      </w:r>
      <w:r w:rsidRPr="0009591A">
        <w:rPr>
          <w:rFonts w:ascii="Arial" w:hAnsi="Arial" w:cs="Arial"/>
          <w:b/>
          <w:bCs/>
          <w:sz w:val="17"/>
          <w:szCs w:val="17"/>
        </w:rPr>
        <w:tab/>
      </w:r>
      <w:r w:rsidRPr="0009591A">
        <w:rPr>
          <w:rFonts w:ascii="Arial" w:hAnsi="Arial" w:cs="Arial"/>
          <w:b/>
          <w:bCs/>
          <w:sz w:val="17"/>
          <w:szCs w:val="17"/>
        </w:rPr>
        <w:t xml:space="preserve"> </w:t>
      </w:r>
      <w:r w:rsidRPr="0009591A">
        <w:rPr>
          <w:rFonts w:ascii="Arial" w:hAnsi="Arial" w:cs="Arial"/>
          <w:sz w:val="17"/>
          <w:szCs w:val="17"/>
        </w:rPr>
        <w:t>(номер заявки в соответствии со Стандартом ST.13)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en-US"/>
        </w:rPr>
      </w:pPr>
    </w:p>
    <w:p w:rsidR="0009591A" w:rsidRPr="0009591A" w:rsidRDefault="0009591A" w:rsidP="00854BF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(b) полный штрих-код, как он должен выглядеть на документе в соответствии </w:t>
      </w:r>
      <w:proofErr w:type="gramStart"/>
      <w:r w:rsidRPr="0009591A">
        <w:rPr>
          <w:rFonts w:ascii="Arial" w:hAnsi="Arial" w:cs="Arial"/>
          <w:sz w:val="17"/>
          <w:szCs w:val="17"/>
        </w:rPr>
        <w:t>с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вышеприведенным</w:t>
      </w:r>
    </w:p>
    <w:p w:rsidR="0009591A" w:rsidRPr="0009591A" w:rsidRDefault="0009591A" w:rsidP="00854BFD">
      <w:pPr>
        <w:ind w:left="708"/>
        <w:rPr>
          <w:rFonts w:ascii="Arial" w:hAnsi="Arial" w:cs="Arial"/>
          <w:sz w:val="17"/>
          <w:szCs w:val="17"/>
          <w:lang w:val="en-US"/>
        </w:rPr>
      </w:pPr>
      <w:r w:rsidRPr="0009591A">
        <w:rPr>
          <w:rFonts w:ascii="Arial" w:hAnsi="Arial" w:cs="Arial"/>
          <w:sz w:val="17"/>
          <w:szCs w:val="17"/>
        </w:rPr>
        <w:t>пунктом 15</w:t>
      </w:r>
    </w:p>
    <w:p w:rsidR="0009591A" w:rsidRPr="0009591A" w:rsidRDefault="0009591A" w:rsidP="00854BFD">
      <w:pPr>
        <w:jc w:val="center"/>
        <w:rPr>
          <w:rFonts w:ascii="Arial" w:hAnsi="Arial" w:cs="Arial"/>
          <w:sz w:val="17"/>
          <w:szCs w:val="17"/>
          <w:lang w:val="en-US"/>
        </w:rPr>
      </w:pPr>
      <w:r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>
            <wp:extent cx="3533775" cy="5524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BFD" w:rsidRDefault="00854BFD" w:rsidP="00854BFD">
      <w:pPr>
        <w:ind w:firstLine="708"/>
        <w:rPr>
          <w:rFonts w:ascii="Arial" w:hAnsi="Arial" w:cs="Arial"/>
          <w:sz w:val="17"/>
          <w:szCs w:val="17"/>
        </w:rPr>
      </w:pPr>
    </w:p>
    <w:p w:rsidR="00854BFD" w:rsidRDefault="00854BFD" w:rsidP="00854BFD">
      <w:pPr>
        <w:ind w:firstLine="708"/>
        <w:rPr>
          <w:rFonts w:ascii="Arial" w:hAnsi="Arial" w:cs="Arial"/>
          <w:sz w:val="17"/>
          <w:szCs w:val="17"/>
        </w:rPr>
      </w:pPr>
    </w:p>
    <w:p w:rsidR="0009591A" w:rsidRPr="00854BFD" w:rsidRDefault="0009591A" w:rsidP="00854BFD">
      <w:pPr>
        <w:ind w:firstLine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lastRenderedPageBreak/>
        <w:t>(c) полностью расшифрованный штрих-код в соответствии с пунктом 15.</w:t>
      </w:r>
    </w:p>
    <w:p w:rsidR="0009591A" w:rsidRPr="00854BFD" w:rsidRDefault="00854BFD" w:rsidP="00854BFD">
      <w:pPr>
        <w:jc w:val="center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>
            <wp:extent cx="5057775" cy="18192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91A" w:rsidRPr="00854BFD" w:rsidRDefault="00854BFD" w:rsidP="00854BFD">
      <w:pPr>
        <w:jc w:val="center"/>
        <w:rPr>
          <w:rFonts w:ascii="Arial" w:hAnsi="Arial" w:cs="Arial"/>
          <w:b/>
          <w:sz w:val="17"/>
          <w:szCs w:val="17"/>
        </w:rPr>
      </w:pPr>
      <w:r w:rsidRPr="00854BFD">
        <w:rPr>
          <w:rFonts w:ascii="Arial" w:hAnsi="Arial" w:cs="Arial"/>
          <w:b/>
          <w:sz w:val="17"/>
          <w:szCs w:val="17"/>
        </w:rPr>
        <w:t>ТАБЛИЦА 1</w:t>
      </w:r>
    </w:p>
    <w:p w:rsidR="00854BFD" w:rsidRDefault="00854BFD" w:rsidP="00854BFD">
      <w:pPr>
        <w:jc w:val="center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>
            <wp:extent cx="5133286" cy="67341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297" cy="67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lastRenderedPageBreak/>
        <w:t>17. Если ведомство полностью или частично осуществляет повторную публикацию патентного документа,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09591A">
        <w:rPr>
          <w:rFonts w:ascii="Arial" w:hAnsi="Arial" w:cs="Arial"/>
          <w:sz w:val="17"/>
          <w:szCs w:val="17"/>
        </w:rPr>
        <w:t>уже опубликованного другим ведомством или организацией, идентификация переизданного документа должна</w:t>
      </w:r>
      <w:proofErr w:type="gramEnd"/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даваться, как и обычно, на его титульном листе, а именно: </w:t>
      </w:r>
      <w:proofErr w:type="spellStart"/>
      <w:r w:rsidRPr="0009591A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09591A">
        <w:rPr>
          <w:rFonts w:ascii="Arial" w:hAnsi="Arial" w:cs="Arial"/>
          <w:sz w:val="17"/>
          <w:szCs w:val="17"/>
        </w:rPr>
        <w:t xml:space="preserve"> код, идентифицирующий ведомство,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09591A">
        <w:rPr>
          <w:rFonts w:ascii="Arial" w:hAnsi="Arial" w:cs="Arial"/>
          <w:sz w:val="17"/>
          <w:szCs w:val="17"/>
        </w:rPr>
        <w:t>осуществляющее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повторную публикацию, номер документа, код вида документа, соответствующий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переиздаваемому документу, и дата публикации переизданного документа</w:t>
      </w:r>
      <w:proofErr w:type="gramStart"/>
      <w:r w:rsidRPr="0009591A">
        <w:rPr>
          <w:rFonts w:ascii="Arial" w:hAnsi="Arial" w:cs="Arial"/>
          <w:sz w:val="17"/>
          <w:szCs w:val="17"/>
        </w:rPr>
        <w:t xml:space="preserve"> Э</w:t>
      </w:r>
      <w:proofErr w:type="gramEnd"/>
      <w:r w:rsidRPr="0009591A">
        <w:rPr>
          <w:rFonts w:ascii="Arial" w:hAnsi="Arial" w:cs="Arial"/>
          <w:sz w:val="17"/>
          <w:szCs w:val="17"/>
        </w:rPr>
        <w:t>ти четыре элемента идентификации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должны быть напечатаны вместе в верхней части страницы и предпочтительно крупным шрифтом. Аналогичные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четыре элемента, идентифицирующие первоначально опубликованный документ, должны быть даны вместе </w:t>
      </w:r>
      <w:proofErr w:type="gramStart"/>
      <w:r w:rsidRPr="0009591A">
        <w:rPr>
          <w:rFonts w:ascii="Arial" w:hAnsi="Arial" w:cs="Arial"/>
          <w:sz w:val="17"/>
          <w:szCs w:val="17"/>
        </w:rPr>
        <w:t>с</w:t>
      </w:r>
      <w:proofErr w:type="gramEnd"/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соответствующим кодом ИНИД непосредственно под элементами, идентифицирующими </w:t>
      </w:r>
      <w:proofErr w:type="gramStart"/>
      <w:r w:rsidRPr="0009591A">
        <w:rPr>
          <w:rFonts w:ascii="Arial" w:hAnsi="Arial" w:cs="Arial"/>
          <w:sz w:val="17"/>
          <w:szCs w:val="17"/>
        </w:rPr>
        <w:t>переизданный</w:t>
      </w:r>
      <w:proofErr w:type="gramEnd"/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en-US"/>
        </w:rPr>
      </w:pPr>
      <w:r w:rsidRPr="0009591A">
        <w:rPr>
          <w:rFonts w:ascii="Arial" w:hAnsi="Arial" w:cs="Arial"/>
          <w:sz w:val="17"/>
          <w:szCs w:val="17"/>
        </w:rPr>
        <w:t>документ, но более мелким шрифтом. Например</w:t>
      </w:r>
      <w:r w:rsidRPr="0009591A">
        <w:rPr>
          <w:rFonts w:ascii="Arial" w:hAnsi="Arial" w:cs="Arial"/>
          <w:sz w:val="17"/>
          <w:szCs w:val="17"/>
          <w:lang w:val="en-US"/>
        </w:rPr>
        <w:t>:</w:t>
      </w: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sz w:val="17"/>
          <w:szCs w:val="17"/>
        </w:rPr>
      </w:pPr>
    </w:p>
    <w:p w:rsidR="0009591A" w:rsidRPr="00854BFD" w:rsidRDefault="0009591A" w:rsidP="0009591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</w:rPr>
      </w:pPr>
      <w:r w:rsidRPr="00854BFD">
        <w:rPr>
          <w:rFonts w:ascii="Arial" w:hAnsi="Arial" w:cs="Arial"/>
          <w:b/>
          <w:bCs/>
          <w:sz w:val="17"/>
          <w:szCs w:val="17"/>
        </w:rPr>
        <w:t xml:space="preserve">(10) </w:t>
      </w:r>
      <w:r w:rsidRPr="0009591A">
        <w:rPr>
          <w:rFonts w:ascii="Arial" w:hAnsi="Arial" w:cs="Arial"/>
          <w:b/>
          <w:bCs/>
          <w:lang w:val="en-US"/>
        </w:rPr>
        <w:t>DE</w:t>
      </w:r>
      <w:r w:rsidRPr="00854BFD">
        <w:rPr>
          <w:rFonts w:ascii="Arial" w:hAnsi="Arial" w:cs="Arial"/>
          <w:b/>
          <w:bCs/>
          <w:sz w:val="17"/>
          <w:szCs w:val="17"/>
        </w:rPr>
        <w:t xml:space="preserve"> 19580280 </w:t>
      </w:r>
      <w:r w:rsidRPr="0009591A">
        <w:rPr>
          <w:rFonts w:ascii="Arial" w:hAnsi="Arial" w:cs="Arial"/>
          <w:b/>
          <w:bCs/>
          <w:lang w:val="en-US"/>
        </w:rPr>
        <w:t>T</w:t>
      </w:r>
      <w:r w:rsidRPr="00854BFD">
        <w:rPr>
          <w:rFonts w:ascii="Arial" w:hAnsi="Arial" w:cs="Arial"/>
          <w:b/>
          <w:bCs/>
        </w:rPr>
        <w:t xml:space="preserve">1 </w:t>
      </w:r>
      <w:r w:rsidR="00854BFD" w:rsidRPr="00854BFD">
        <w:rPr>
          <w:rFonts w:ascii="Arial" w:hAnsi="Arial" w:cs="Arial"/>
          <w:b/>
          <w:bCs/>
        </w:rPr>
        <w:tab/>
      </w:r>
      <w:r w:rsidR="00854BFD">
        <w:rPr>
          <w:rFonts w:ascii="Arial" w:hAnsi="Arial" w:cs="Arial"/>
          <w:b/>
          <w:bCs/>
        </w:rPr>
        <w:tab/>
      </w:r>
      <w:r w:rsidRPr="00854BFD">
        <w:rPr>
          <w:rFonts w:ascii="Arial" w:hAnsi="Arial" w:cs="Arial"/>
          <w:b/>
          <w:bCs/>
        </w:rPr>
        <w:t>(43) 1996.06.27</w:t>
      </w:r>
    </w:p>
    <w:p w:rsidR="0009591A" w:rsidRPr="00854BFD" w:rsidRDefault="0009591A" w:rsidP="0009591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17"/>
          <w:szCs w:val="17"/>
        </w:rPr>
      </w:pPr>
      <w:r w:rsidRPr="00854BFD">
        <w:rPr>
          <w:rFonts w:ascii="Arial" w:hAnsi="Arial" w:cs="Arial"/>
          <w:sz w:val="17"/>
          <w:szCs w:val="17"/>
        </w:rPr>
        <w:t xml:space="preserve">(87) </w:t>
      </w:r>
      <w:r w:rsidRPr="0009591A">
        <w:rPr>
          <w:rFonts w:ascii="Arial" w:hAnsi="Arial" w:cs="Arial"/>
          <w:sz w:val="17"/>
          <w:szCs w:val="17"/>
          <w:lang w:val="en-US"/>
        </w:rPr>
        <w:t>WO</w:t>
      </w:r>
      <w:r w:rsidRPr="00854BFD">
        <w:rPr>
          <w:rFonts w:ascii="Arial" w:hAnsi="Arial" w:cs="Arial"/>
          <w:sz w:val="17"/>
          <w:szCs w:val="17"/>
        </w:rPr>
        <w:t xml:space="preserve"> 95/22435 </w:t>
      </w:r>
      <w:r w:rsidRPr="0009591A">
        <w:rPr>
          <w:rFonts w:ascii="Arial" w:hAnsi="Arial" w:cs="Arial"/>
          <w:sz w:val="17"/>
          <w:szCs w:val="17"/>
          <w:lang w:val="en-US"/>
        </w:rPr>
        <w:t>A</w:t>
      </w:r>
      <w:r w:rsidRPr="00854BFD">
        <w:rPr>
          <w:rFonts w:ascii="Arial" w:hAnsi="Arial" w:cs="Arial"/>
          <w:sz w:val="17"/>
          <w:szCs w:val="17"/>
        </w:rPr>
        <w:t xml:space="preserve">1 </w:t>
      </w:r>
      <w:r w:rsidR="00854BFD">
        <w:rPr>
          <w:rFonts w:ascii="Arial" w:hAnsi="Arial" w:cs="Arial"/>
          <w:sz w:val="17"/>
          <w:szCs w:val="17"/>
        </w:rPr>
        <w:tab/>
      </w:r>
      <w:r w:rsidR="00854BFD">
        <w:rPr>
          <w:rFonts w:ascii="Arial" w:hAnsi="Arial" w:cs="Arial"/>
          <w:sz w:val="17"/>
          <w:szCs w:val="17"/>
        </w:rPr>
        <w:tab/>
      </w:r>
      <w:r w:rsidRPr="00854BFD">
        <w:rPr>
          <w:rFonts w:ascii="Arial" w:hAnsi="Arial" w:cs="Arial"/>
          <w:sz w:val="17"/>
          <w:szCs w:val="17"/>
        </w:rPr>
        <w:t>(43) 1995.08.24</w:t>
      </w:r>
    </w:p>
    <w:p w:rsidR="00854BFD" w:rsidRPr="00854BFD" w:rsidRDefault="00854BFD" w:rsidP="0009591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sz w:val="17"/>
          <w:szCs w:val="17"/>
        </w:rPr>
      </w:pPr>
    </w:p>
    <w:p w:rsidR="0009591A" w:rsidRPr="00854BFD" w:rsidRDefault="0009591A" w:rsidP="0009591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</w:rPr>
      </w:pPr>
      <w:r w:rsidRPr="00854BFD">
        <w:rPr>
          <w:rFonts w:ascii="Arial" w:hAnsi="Arial" w:cs="Arial"/>
          <w:b/>
          <w:bCs/>
          <w:sz w:val="17"/>
          <w:szCs w:val="17"/>
        </w:rPr>
        <w:t xml:space="preserve">(10) </w:t>
      </w:r>
      <w:r w:rsidRPr="0009591A">
        <w:rPr>
          <w:rFonts w:ascii="Arial" w:hAnsi="Arial" w:cs="Arial"/>
          <w:b/>
          <w:bCs/>
          <w:lang w:val="en-US"/>
        </w:rPr>
        <w:t>DE</w:t>
      </w:r>
      <w:r w:rsidRPr="00854BFD">
        <w:rPr>
          <w:rFonts w:ascii="Arial" w:hAnsi="Arial" w:cs="Arial"/>
          <w:b/>
          <w:bCs/>
        </w:rPr>
        <w:t xml:space="preserve"> </w:t>
      </w:r>
      <w:r w:rsidRPr="00854BFD">
        <w:rPr>
          <w:rFonts w:ascii="Arial" w:hAnsi="Arial" w:cs="Arial"/>
          <w:b/>
          <w:bCs/>
          <w:sz w:val="17"/>
          <w:szCs w:val="17"/>
        </w:rPr>
        <w:t>69000441</w:t>
      </w:r>
      <w:r w:rsidRPr="00854BFD">
        <w:rPr>
          <w:rFonts w:ascii="Arial" w:hAnsi="Arial" w:cs="Arial"/>
          <w:b/>
          <w:bCs/>
        </w:rPr>
        <w:t xml:space="preserve"> </w:t>
      </w:r>
      <w:r w:rsidRPr="0009591A">
        <w:rPr>
          <w:rFonts w:ascii="Arial" w:hAnsi="Arial" w:cs="Arial"/>
          <w:b/>
          <w:bCs/>
          <w:lang w:val="en-US"/>
        </w:rPr>
        <w:t>T</w:t>
      </w:r>
      <w:r w:rsidRPr="00854BFD">
        <w:rPr>
          <w:rFonts w:ascii="Arial" w:hAnsi="Arial" w:cs="Arial"/>
          <w:b/>
          <w:bCs/>
        </w:rPr>
        <w:t xml:space="preserve">2 </w:t>
      </w:r>
      <w:r w:rsidR="00854BFD">
        <w:rPr>
          <w:rFonts w:ascii="Arial" w:hAnsi="Arial" w:cs="Arial"/>
          <w:b/>
          <w:bCs/>
        </w:rPr>
        <w:tab/>
      </w:r>
      <w:r w:rsidR="00854BFD">
        <w:rPr>
          <w:rFonts w:ascii="Arial" w:hAnsi="Arial" w:cs="Arial"/>
          <w:b/>
          <w:bCs/>
        </w:rPr>
        <w:tab/>
      </w:r>
      <w:r w:rsidRPr="00854BFD">
        <w:rPr>
          <w:rFonts w:ascii="Arial" w:hAnsi="Arial" w:cs="Arial"/>
          <w:b/>
          <w:bCs/>
        </w:rPr>
        <w:t>(47) 1993.04.01</w:t>
      </w:r>
    </w:p>
    <w:p w:rsidR="0009591A" w:rsidRPr="00854BFD" w:rsidRDefault="0009591A" w:rsidP="0009591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17"/>
          <w:szCs w:val="17"/>
        </w:rPr>
      </w:pPr>
      <w:r w:rsidRPr="00854BFD">
        <w:rPr>
          <w:rFonts w:ascii="Arial" w:hAnsi="Arial" w:cs="Arial"/>
          <w:sz w:val="17"/>
          <w:szCs w:val="17"/>
        </w:rPr>
        <w:t xml:space="preserve">(87) </w:t>
      </w:r>
      <w:r w:rsidRPr="0009591A">
        <w:rPr>
          <w:rFonts w:ascii="Arial" w:hAnsi="Arial" w:cs="Arial"/>
          <w:sz w:val="17"/>
          <w:szCs w:val="17"/>
          <w:lang w:val="en-US"/>
        </w:rPr>
        <w:t>EP</w:t>
      </w:r>
      <w:r w:rsidRPr="00854BFD">
        <w:rPr>
          <w:rFonts w:ascii="Arial" w:hAnsi="Arial" w:cs="Arial"/>
          <w:sz w:val="17"/>
          <w:szCs w:val="17"/>
        </w:rPr>
        <w:t xml:space="preserve"> 0385896 </w:t>
      </w:r>
      <w:r w:rsidRPr="0009591A">
        <w:rPr>
          <w:rFonts w:ascii="Arial" w:hAnsi="Arial" w:cs="Arial"/>
          <w:sz w:val="17"/>
          <w:szCs w:val="17"/>
          <w:lang w:val="en-US"/>
        </w:rPr>
        <w:t>B</w:t>
      </w:r>
      <w:r w:rsidRPr="00854BFD">
        <w:rPr>
          <w:rFonts w:ascii="Arial" w:hAnsi="Arial" w:cs="Arial"/>
          <w:sz w:val="17"/>
          <w:szCs w:val="17"/>
        </w:rPr>
        <w:t xml:space="preserve">1 </w:t>
      </w:r>
      <w:r w:rsidR="00854BFD">
        <w:rPr>
          <w:rFonts w:ascii="Arial" w:hAnsi="Arial" w:cs="Arial"/>
          <w:sz w:val="17"/>
          <w:szCs w:val="17"/>
        </w:rPr>
        <w:tab/>
      </w:r>
      <w:r w:rsidR="00854BFD">
        <w:rPr>
          <w:rFonts w:ascii="Arial" w:hAnsi="Arial" w:cs="Arial"/>
          <w:sz w:val="17"/>
          <w:szCs w:val="17"/>
        </w:rPr>
        <w:tab/>
      </w:r>
      <w:r w:rsidRPr="00854BFD">
        <w:rPr>
          <w:rFonts w:ascii="Arial" w:hAnsi="Arial" w:cs="Arial"/>
          <w:sz w:val="17"/>
          <w:szCs w:val="17"/>
        </w:rPr>
        <w:t>(45) 1992.11.11</w:t>
      </w:r>
    </w:p>
    <w:p w:rsidR="0009591A" w:rsidRPr="00854BFD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54BFD">
        <w:rPr>
          <w:rFonts w:ascii="Arial" w:hAnsi="Arial" w:cs="Arial"/>
          <w:sz w:val="17"/>
          <w:szCs w:val="17"/>
        </w:rPr>
        <w:t xml:space="preserve">18. </w:t>
      </w:r>
      <w:r w:rsidRPr="0009591A">
        <w:rPr>
          <w:rFonts w:ascii="Arial" w:hAnsi="Arial" w:cs="Arial"/>
          <w:sz w:val="17"/>
          <w:szCs w:val="17"/>
        </w:rPr>
        <w:t>В</w:t>
      </w:r>
      <w:r w:rsidRPr="00854BFD">
        <w:rPr>
          <w:rFonts w:ascii="Arial" w:hAnsi="Arial" w:cs="Arial"/>
          <w:sz w:val="17"/>
          <w:szCs w:val="17"/>
        </w:rPr>
        <w:t xml:space="preserve"> </w:t>
      </w:r>
      <w:r w:rsidRPr="0009591A">
        <w:rPr>
          <w:rFonts w:ascii="Arial" w:hAnsi="Arial" w:cs="Arial"/>
          <w:sz w:val="17"/>
          <w:szCs w:val="17"/>
        </w:rPr>
        <w:t>случае</w:t>
      </w:r>
      <w:proofErr w:type="gramStart"/>
      <w:r w:rsidRPr="00854BFD">
        <w:rPr>
          <w:rFonts w:ascii="Arial" w:hAnsi="Arial" w:cs="Arial"/>
          <w:sz w:val="17"/>
          <w:szCs w:val="17"/>
        </w:rPr>
        <w:t>,</w:t>
      </w:r>
      <w:proofErr w:type="gramEnd"/>
      <w:r w:rsidRPr="00854BFD">
        <w:rPr>
          <w:rFonts w:ascii="Arial" w:hAnsi="Arial" w:cs="Arial"/>
          <w:sz w:val="17"/>
          <w:szCs w:val="17"/>
        </w:rPr>
        <w:t xml:space="preserve"> </w:t>
      </w:r>
      <w:r w:rsidRPr="0009591A">
        <w:rPr>
          <w:rFonts w:ascii="Arial" w:hAnsi="Arial" w:cs="Arial"/>
          <w:sz w:val="17"/>
          <w:szCs w:val="17"/>
        </w:rPr>
        <w:t>если</w:t>
      </w:r>
      <w:r w:rsidRPr="00854BFD">
        <w:rPr>
          <w:rFonts w:ascii="Arial" w:hAnsi="Arial" w:cs="Arial"/>
          <w:sz w:val="17"/>
          <w:szCs w:val="17"/>
        </w:rPr>
        <w:t xml:space="preserve"> </w:t>
      </w:r>
      <w:r w:rsidRPr="0009591A">
        <w:rPr>
          <w:rFonts w:ascii="Arial" w:hAnsi="Arial" w:cs="Arial"/>
          <w:sz w:val="17"/>
          <w:szCs w:val="17"/>
        </w:rPr>
        <w:t>ведомство, осуществляющее повторную публикацию документа, использует тот же номер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публикации, что и при первоначальной публикации документа, в целях рационального использования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пространства на титульном листе переиздаваемого документа, элементы данных могут быть представлены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вместе с </w:t>
      </w:r>
      <w:proofErr w:type="spellStart"/>
      <w:r w:rsidRPr="0009591A">
        <w:rPr>
          <w:rFonts w:ascii="Arial" w:hAnsi="Arial" w:cs="Arial"/>
          <w:sz w:val="17"/>
          <w:szCs w:val="17"/>
        </w:rPr>
        <w:t>двубуквенным</w:t>
      </w:r>
      <w:proofErr w:type="spellEnd"/>
      <w:r w:rsidRPr="0009591A">
        <w:rPr>
          <w:rFonts w:ascii="Arial" w:hAnsi="Arial" w:cs="Arial"/>
          <w:sz w:val="17"/>
          <w:szCs w:val="17"/>
        </w:rPr>
        <w:t xml:space="preserve"> кодом ведомства, осуществляющего повторную публикацию, который проставляется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первым, затем через косую черту - </w:t>
      </w:r>
      <w:proofErr w:type="spellStart"/>
      <w:r w:rsidRPr="0009591A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09591A">
        <w:rPr>
          <w:rFonts w:ascii="Arial" w:hAnsi="Arial" w:cs="Arial"/>
          <w:sz w:val="17"/>
          <w:szCs w:val="17"/>
        </w:rPr>
        <w:t xml:space="preserve"> код, идентифицирующий ведомство или организацию,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первоначально </w:t>
      </w:r>
      <w:proofErr w:type="gramStart"/>
      <w:r w:rsidRPr="0009591A">
        <w:rPr>
          <w:rFonts w:ascii="Arial" w:hAnsi="Arial" w:cs="Arial"/>
          <w:sz w:val="17"/>
          <w:szCs w:val="17"/>
        </w:rPr>
        <w:t>опубликовавшую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документ, затем - номер публикации документа, затем - код вида документа,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09591A">
        <w:rPr>
          <w:rFonts w:ascii="Arial" w:hAnsi="Arial" w:cs="Arial"/>
          <w:sz w:val="17"/>
          <w:szCs w:val="17"/>
        </w:rPr>
        <w:t>соответствующий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переизданному документу, и дата публикации переизданного документа. Пример</w:t>
      </w:r>
    </w:p>
    <w:p w:rsid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представления элементов данных:</w:t>
      </w:r>
    </w:p>
    <w:p w:rsidR="00854BFD" w:rsidRPr="0009591A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9591A" w:rsidRPr="0009591A" w:rsidRDefault="0009591A" w:rsidP="00854BF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(10) DK/EP 0446109 </w:t>
      </w:r>
      <w:r w:rsidR="00854BFD">
        <w:rPr>
          <w:rFonts w:ascii="Arial" w:hAnsi="Arial" w:cs="Arial"/>
          <w:sz w:val="17"/>
          <w:szCs w:val="17"/>
        </w:rPr>
        <w:tab/>
      </w:r>
      <w:r w:rsidR="00854BFD">
        <w:rPr>
          <w:rFonts w:ascii="Arial" w:hAnsi="Arial" w:cs="Arial"/>
          <w:sz w:val="17"/>
          <w:szCs w:val="17"/>
        </w:rPr>
        <w:tab/>
      </w:r>
      <w:r w:rsidRPr="0009591A">
        <w:rPr>
          <w:rFonts w:ascii="Arial" w:hAnsi="Arial" w:cs="Arial"/>
          <w:sz w:val="17"/>
          <w:szCs w:val="17"/>
        </w:rPr>
        <w:t>T3 1994.03.07</w:t>
      </w: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19. В любой машиночитаемой записи, соответствующей повторно опубликованному документу, в той части,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которая касается идентификационных данных документа, должна быть, как правило, сделана запись только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четырех элементов данных, идентифицирующих переизданный документ, а именно: </w:t>
      </w:r>
      <w:proofErr w:type="spellStart"/>
      <w:r w:rsidRPr="0009591A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09591A">
        <w:rPr>
          <w:rFonts w:ascii="Arial" w:hAnsi="Arial" w:cs="Arial"/>
          <w:sz w:val="17"/>
          <w:szCs w:val="17"/>
        </w:rPr>
        <w:t xml:space="preserve"> код,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идентифицирующий ведомство, осуществляющее повторную публикацию документа, номер документа, код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 xml:space="preserve">вида документа, </w:t>
      </w:r>
      <w:proofErr w:type="gramStart"/>
      <w:r w:rsidRPr="0009591A">
        <w:rPr>
          <w:rFonts w:ascii="Arial" w:hAnsi="Arial" w:cs="Arial"/>
          <w:sz w:val="17"/>
          <w:szCs w:val="17"/>
        </w:rPr>
        <w:t>соответствующий</w:t>
      </w:r>
      <w:proofErr w:type="gramEnd"/>
      <w:r w:rsidRPr="0009591A">
        <w:rPr>
          <w:rFonts w:ascii="Arial" w:hAnsi="Arial" w:cs="Arial"/>
          <w:sz w:val="17"/>
          <w:szCs w:val="17"/>
        </w:rPr>
        <w:t xml:space="preserve"> переизданному документу, и дата публикации переизданного документа, то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en-US"/>
        </w:rPr>
      </w:pPr>
      <w:r w:rsidRPr="0009591A">
        <w:rPr>
          <w:rFonts w:ascii="Arial" w:hAnsi="Arial" w:cs="Arial"/>
          <w:sz w:val="17"/>
          <w:szCs w:val="17"/>
        </w:rPr>
        <w:t>есть, DK0446109 T3 1994.03.07.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lang w:val="en-US"/>
        </w:rPr>
      </w:pP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7"/>
          <w:szCs w:val="17"/>
        </w:rPr>
        <w:t>[Стандарт ST.10/C следует]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  <w:lang w:val="en-US"/>
        </w:rPr>
      </w:pP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  <w:lang w:val="en-US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854BFD" w:rsidRDefault="00854BFD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</w:p>
    <w:p w:rsid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  <w:lang w:val="en-US"/>
        </w:rPr>
      </w:pPr>
      <w:bookmarkStart w:id="0" w:name="_GoBack"/>
      <w:bookmarkEnd w:id="0"/>
      <w:r w:rsidRPr="0009591A">
        <w:rPr>
          <w:rFonts w:ascii="Arial" w:hAnsi="Arial" w:cs="Arial"/>
          <w:sz w:val="11"/>
          <w:szCs w:val="11"/>
        </w:rPr>
        <w:t xml:space="preserve">________________________________________________________________________________________________________________________________________________________ </w:t>
      </w:r>
    </w:p>
    <w:p w:rsid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  <w:lang w:val="en-US"/>
        </w:rPr>
      </w:pPr>
    </w:p>
    <w:p w:rsid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  <w:lang w:val="en-US"/>
        </w:rPr>
      </w:pP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1"/>
          <w:szCs w:val="11"/>
        </w:rPr>
      </w:pPr>
      <w:r w:rsidRPr="0009591A">
        <w:rPr>
          <w:rFonts w:ascii="Arial" w:hAnsi="Arial" w:cs="Arial"/>
          <w:sz w:val="11"/>
          <w:szCs w:val="11"/>
        </w:rPr>
        <w:t xml:space="preserve">(1) </w:t>
      </w:r>
      <w:r w:rsidRPr="0009591A">
        <w:rPr>
          <w:rFonts w:ascii="Arial" w:hAnsi="Arial" w:cs="Arial"/>
          <w:sz w:val="16"/>
          <w:szCs w:val="16"/>
        </w:rPr>
        <w:t>Код «Старт/стоп» стандартного шрифта «Штрих-кода 39» обычно представляется распознаваемым человеком</w:t>
      </w:r>
    </w:p>
    <w:p w:rsidR="0009591A" w:rsidRPr="0009591A" w:rsidRDefault="0009591A" w:rsidP="00095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09591A">
        <w:rPr>
          <w:rFonts w:ascii="Arial" w:hAnsi="Arial" w:cs="Arial"/>
          <w:sz w:val="16"/>
          <w:szCs w:val="16"/>
        </w:rPr>
        <w:t>знаком</w:t>
      </w:r>
      <w:proofErr w:type="gramStart"/>
      <w:r w:rsidRPr="0009591A">
        <w:rPr>
          <w:rFonts w:ascii="Arial" w:hAnsi="Arial" w:cs="Arial"/>
          <w:sz w:val="16"/>
          <w:szCs w:val="16"/>
        </w:rPr>
        <w:t xml:space="preserve"> .</w:t>
      </w:r>
      <w:proofErr w:type="gramEnd"/>
      <w:r w:rsidRPr="0009591A">
        <w:rPr>
          <w:rFonts w:ascii="Arial" w:hAnsi="Arial" w:cs="Arial"/>
          <w:sz w:val="16"/>
          <w:szCs w:val="16"/>
        </w:rPr>
        <w:t>*..</w:t>
      </w:r>
    </w:p>
    <w:p w:rsidR="0009591A" w:rsidRPr="0009591A" w:rsidRDefault="0009591A" w:rsidP="0009591A">
      <w:pPr>
        <w:rPr>
          <w:rFonts w:ascii="Arial" w:hAnsi="Arial" w:cs="Arial"/>
          <w:sz w:val="17"/>
          <w:szCs w:val="17"/>
        </w:rPr>
      </w:pPr>
      <w:r w:rsidRPr="0009591A">
        <w:rPr>
          <w:rFonts w:ascii="Arial" w:hAnsi="Arial" w:cs="Arial"/>
          <w:sz w:val="11"/>
          <w:szCs w:val="11"/>
        </w:rPr>
        <w:t xml:space="preserve">(2) </w:t>
      </w:r>
      <w:r w:rsidRPr="0009591A">
        <w:rPr>
          <w:rFonts w:ascii="Arial" w:hAnsi="Arial" w:cs="Arial"/>
          <w:sz w:val="16"/>
          <w:szCs w:val="16"/>
        </w:rPr>
        <w:t>В данных примерах точка указывает на пустую позицию (знак «пробел» в соответствии с Таблицей I).</w:t>
      </w:r>
    </w:p>
    <w:sectPr w:rsidR="0009591A" w:rsidRPr="00095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B5A"/>
    <w:rsid w:val="0009591A"/>
    <w:rsid w:val="002052DE"/>
    <w:rsid w:val="00260C7A"/>
    <w:rsid w:val="00397ADE"/>
    <w:rsid w:val="00657302"/>
    <w:rsid w:val="00854BFD"/>
    <w:rsid w:val="00BA4765"/>
    <w:rsid w:val="00D35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B5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052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B5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052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2062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2013-08-05T12:04:00Z</dcterms:created>
  <dcterms:modified xsi:type="dcterms:W3CDTF">2013-08-05T12:33:00Z</dcterms:modified>
</cp:coreProperties>
</file>